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1CA51" w14:textId="6B3203B4" w:rsidR="009B1D7F" w:rsidRPr="007E7F05" w:rsidRDefault="009B1D7F" w:rsidP="009A0202">
      <w:pPr>
        <w:spacing w:line="300" w:lineRule="exact"/>
        <w:jc w:val="center"/>
        <w:rPr>
          <w:rFonts w:ascii="Arial" w:hAnsi="Arial" w:cs="Arial"/>
          <w:b/>
        </w:rPr>
      </w:pPr>
      <w:r w:rsidRPr="007E7F05">
        <w:rPr>
          <w:rFonts w:ascii="Arial" w:hAnsi="Arial" w:cs="Arial"/>
          <w:b/>
        </w:rPr>
        <w:t>Sample infant feeding policy (</w:t>
      </w:r>
      <w:r w:rsidR="00FB0652">
        <w:rPr>
          <w:rFonts w:ascii="Arial" w:hAnsi="Arial" w:cs="Arial"/>
          <w:b/>
        </w:rPr>
        <w:t>H</w:t>
      </w:r>
      <w:r w:rsidR="00081CDB">
        <w:rPr>
          <w:rFonts w:ascii="Arial" w:hAnsi="Arial" w:cs="Arial"/>
          <w:b/>
        </w:rPr>
        <w:t xml:space="preserve">ealth </w:t>
      </w:r>
      <w:r w:rsidR="00FB0652">
        <w:rPr>
          <w:rFonts w:ascii="Arial" w:hAnsi="Arial" w:cs="Arial"/>
          <w:b/>
        </w:rPr>
        <w:t>V</w:t>
      </w:r>
      <w:r w:rsidR="00081CDB">
        <w:rPr>
          <w:rFonts w:ascii="Arial" w:hAnsi="Arial" w:cs="Arial"/>
          <w:b/>
        </w:rPr>
        <w:t>isiting</w:t>
      </w:r>
      <w:r w:rsidR="00204439">
        <w:rPr>
          <w:rFonts w:ascii="Arial" w:hAnsi="Arial" w:cs="Arial"/>
          <w:b/>
        </w:rPr>
        <w:t>/SPHCN</w:t>
      </w:r>
      <w:r w:rsidRPr="007E7F05">
        <w:rPr>
          <w:rFonts w:ascii="Arial" w:hAnsi="Arial" w:cs="Arial"/>
          <w:b/>
        </w:rPr>
        <w:t>)</w:t>
      </w:r>
    </w:p>
    <w:p w14:paraId="277B6350" w14:textId="7D85AE87" w:rsidR="009B1D7F" w:rsidRPr="007E7F05" w:rsidRDefault="009B1D7F" w:rsidP="002F3265">
      <w:pPr>
        <w:spacing w:after="0"/>
        <w:jc w:val="both"/>
        <w:rPr>
          <w:rFonts w:ascii="Arial" w:hAnsi="Arial" w:cs="Arial"/>
          <w:b/>
        </w:rPr>
      </w:pPr>
      <w:r w:rsidRPr="007E7F05">
        <w:rPr>
          <w:rFonts w:ascii="Arial" w:hAnsi="Arial" w:cs="Arial"/>
          <w:b/>
        </w:rPr>
        <w:t>Purpose</w:t>
      </w:r>
    </w:p>
    <w:p w14:paraId="439DBE64" w14:textId="77777777" w:rsidR="009B1D7F" w:rsidRPr="007E7F05" w:rsidRDefault="009B1D7F" w:rsidP="002F3265">
      <w:pPr>
        <w:spacing w:after="0"/>
        <w:jc w:val="both"/>
        <w:rPr>
          <w:rFonts w:ascii="Arial" w:hAnsi="Arial" w:cs="Arial"/>
          <w:b/>
        </w:rPr>
      </w:pPr>
    </w:p>
    <w:p w14:paraId="5E4DEEA2" w14:textId="0515C5B1" w:rsidR="00EB1FBE" w:rsidRDefault="009B1D7F" w:rsidP="002F3265">
      <w:pPr>
        <w:jc w:val="both"/>
        <w:rPr>
          <w:rFonts w:ascii="Arial" w:eastAsia="Verdana" w:hAnsi="Arial" w:cs="Arial"/>
        </w:rPr>
      </w:pPr>
      <w:r w:rsidRPr="007E7F05">
        <w:rPr>
          <w:rFonts w:ascii="Arial" w:hAnsi="Arial" w:cs="Arial"/>
        </w:rPr>
        <w:t xml:space="preserve">The purpose of this policy is to ensure that all staff at </w:t>
      </w:r>
      <w:r w:rsidRPr="002F3265">
        <w:rPr>
          <w:rFonts w:ascii="Arial" w:hAnsi="Arial" w:cs="Arial"/>
          <w:color w:val="00B0F0"/>
        </w:rPr>
        <w:t xml:space="preserve">[name of service provider] </w:t>
      </w:r>
      <w:r w:rsidRPr="007E7F05">
        <w:rPr>
          <w:rFonts w:ascii="Arial" w:hAnsi="Arial" w:cs="Arial"/>
        </w:rPr>
        <w:t xml:space="preserve">understand their role and responsibilities in supporting </w:t>
      </w:r>
      <w:r w:rsidRPr="422DC3F1">
        <w:rPr>
          <w:rFonts w:ascii="Arial" w:hAnsi="Arial" w:cs="Arial"/>
        </w:rPr>
        <w:t>those who are pregnant</w:t>
      </w:r>
      <w:r w:rsidR="0068661E" w:rsidRPr="422DC3F1">
        <w:rPr>
          <w:rFonts w:ascii="Arial" w:hAnsi="Arial" w:cs="Arial"/>
        </w:rPr>
        <w:t xml:space="preserve">, </w:t>
      </w:r>
      <w:r w:rsidRPr="007E7F05">
        <w:rPr>
          <w:rFonts w:ascii="Arial" w:hAnsi="Arial" w:cs="Arial"/>
        </w:rPr>
        <w:t>new mothers</w:t>
      </w:r>
      <w:r w:rsidR="00457825">
        <w:rPr>
          <w:rStyle w:val="FootnoteReference"/>
          <w:rFonts w:ascii="Arial" w:eastAsia="Verdana" w:hAnsi="Arial"/>
        </w:rPr>
        <w:footnoteReference w:id="2"/>
      </w:r>
      <w:r w:rsidRPr="007E7F05">
        <w:rPr>
          <w:rFonts w:ascii="Arial" w:hAnsi="Arial" w:cs="Arial"/>
        </w:rPr>
        <w:t xml:space="preserve"> and their partners to feed</w:t>
      </w:r>
      <w:r w:rsidR="006376CB" w:rsidRPr="422DC3F1">
        <w:rPr>
          <w:rFonts w:ascii="Arial" w:hAnsi="Arial" w:cs="Arial"/>
        </w:rPr>
        <w:t xml:space="preserve">, </w:t>
      </w:r>
      <w:r w:rsidRPr="007E7F05">
        <w:rPr>
          <w:rFonts w:ascii="Arial" w:hAnsi="Arial" w:cs="Arial"/>
        </w:rPr>
        <w:t xml:space="preserve">care for </w:t>
      </w:r>
      <w:r w:rsidR="006376CB" w:rsidRPr="422DC3F1">
        <w:rPr>
          <w:rFonts w:ascii="Arial" w:hAnsi="Arial" w:cs="Arial"/>
        </w:rPr>
        <w:t xml:space="preserve">and nurture </w:t>
      </w:r>
      <w:r w:rsidRPr="007E7F05">
        <w:rPr>
          <w:rFonts w:ascii="Arial" w:hAnsi="Arial" w:cs="Arial"/>
        </w:rPr>
        <w:t>their baby in ways which support optimum health and wellbeing.</w:t>
      </w:r>
      <w:r w:rsidR="00451AF4" w:rsidRPr="422DC3F1">
        <w:rPr>
          <w:rFonts w:ascii="Arial" w:hAnsi="Arial" w:cs="Arial"/>
        </w:rPr>
        <w:t xml:space="preserve"> </w:t>
      </w:r>
      <w:r w:rsidR="00CE44E8" w:rsidRPr="422DC3F1">
        <w:rPr>
          <w:rFonts w:ascii="Arial" w:eastAsia="Verdana" w:hAnsi="Arial" w:cs="Arial"/>
        </w:rPr>
        <w:t xml:space="preserve">This is in recognition of the profound importance of early family-child relationships to future health and wellbeing and the significant contribution of breastfeeding and human milk to </w:t>
      </w:r>
      <w:r w:rsidR="00AB6FC1">
        <w:rPr>
          <w:rFonts w:ascii="Arial" w:eastAsia="Verdana" w:hAnsi="Arial" w:cs="Arial"/>
        </w:rPr>
        <w:t>positive</w:t>
      </w:r>
      <w:r w:rsidR="00CE44E8" w:rsidRPr="422DC3F1">
        <w:rPr>
          <w:rFonts w:ascii="Arial" w:eastAsia="Verdana" w:hAnsi="Arial" w:cs="Arial"/>
        </w:rPr>
        <w:t xml:space="preserve"> physical and emotional health outcomes for children and mother</w:t>
      </w:r>
      <w:r w:rsidR="00451AF4" w:rsidRPr="422DC3F1">
        <w:rPr>
          <w:rFonts w:ascii="Arial" w:eastAsia="Verdana" w:hAnsi="Arial" w:cs="Arial"/>
        </w:rPr>
        <w:t>s</w:t>
      </w:r>
      <w:r w:rsidR="00CD5E8E" w:rsidRPr="00BF45F5">
        <w:rPr>
          <w:rFonts w:ascii="Arial" w:eastAsia="Verdana" w:hAnsi="Arial" w:cs="Arial"/>
        </w:rPr>
        <w:t>.</w:t>
      </w:r>
      <w:r w:rsidR="0067078C" w:rsidRPr="00BF45F5">
        <w:rPr>
          <w:rStyle w:val="FootnoteReference"/>
          <w:rFonts w:ascii="Arial" w:eastAsia="Verdana" w:hAnsi="Arial" w:cs="Arial"/>
        </w:rPr>
        <w:footnoteReference w:id="3"/>
      </w:r>
      <w:r w:rsidR="00117180" w:rsidRPr="00BF45F5">
        <w:rPr>
          <w:rFonts w:ascii="Arial" w:eastAsia="Verdana" w:hAnsi="Arial" w:cs="Arial"/>
          <w:vertAlign w:val="superscript"/>
        </w:rPr>
        <w:t>,</w:t>
      </w:r>
      <w:r w:rsidR="00803DA8" w:rsidRPr="00BF45F5">
        <w:rPr>
          <w:rFonts w:ascii="Arial" w:eastAsia="Verdana" w:hAnsi="Arial" w:cs="Arial"/>
          <w:vertAlign w:val="superscript"/>
        </w:rPr>
        <w:t>3</w:t>
      </w:r>
      <w:r w:rsidR="00117180" w:rsidRPr="00BF45F5">
        <w:rPr>
          <w:rStyle w:val="FootnoteReference"/>
          <w:rFonts w:ascii="Arial" w:eastAsia="Verdana" w:hAnsi="Arial" w:cs="Arial"/>
        </w:rPr>
        <w:t>,</w:t>
      </w:r>
      <w:r w:rsidR="00117180" w:rsidRPr="00BF45F5">
        <w:rPr>
          <w:rFonts w:ascii="Arial" w:eastAsia="Verdana" w:hAnsi="Arial" w:cs="Arial"/>
          <w:vertAlign w:val="superscript"/>
        </w:rPr>
        <w:t>4</w:t>
      </w:r>
      <w:r w:rsidR="00F027AB" w:rsidRPr="00BF45F5">
        <w:rPr>
          <w:rFonts w:ascii="Arial" w:eastAsia="Verdana" w:hAnsi="Arial" w:cs="Arial"/>
          <w:vertAlign w:val="superscript"/>
        </w:rPr>
        <w:t>,5</w:t>
      </w:r>
    </w:p>
    <w:p w14:paraId="1119217F" w14:textId="3E334680" w:rsidR="00CE44E8" w:rsidRPr="007E7F05" w:rsidRDefault="00CE44E8" w:rsidP="002F3265">
      <w:pPr>
        <w:jc w:val="both"/>
        <w:rPr>
          <w:rFonts w:ascii="Arial" w:hAnsi="Arial" w:cs="Arial"/>
        </w:rPr>
      </w:pPr>
      <w:r w:rsidRPr="604ED8D0">
        <w:rPr>
          <w:rFonts w:ascii="Arial" w:eastAsia="Verdana" w:hAnsi="Arial" w:cs="Arial"/>
        </w:rPr>
        <w:t>Th</w:t>
      </w:r>
      <w:r w:rsidR="00107852">
        <w:rPr>
          <w:rFonts w:ascii="Arial" w:eastAsia="Verdana" w:hAnsi="Arial" w:cs="Arial"/>
        </w:rPr>
        <w:t>e</w:t>
      </w:r>
      <w:r w:rsidRPr="604ED8D0">
        <w:rPr>
          <w:rFonts w:ascii="Arial" w:eastAsia="Verdana" w:hAnsi="Arial" w:cs="Arial"/>
        </w:rPr>
        <w:t xml:space="preserve"> policy also considers and facilitates the responsibilities of </w:t>
      </w:r>
      <w:r w:rsidRPr="002F3265">
        <w:rPr>
          <w:rFonts w:ascii="Arial" w:eastAsia="Verdana" w:hAnsi="Arial" w:cs="Arial"/>
          <w:color w:val="00B0F0"/>
        </w:rPr>
        <w:t xml:space="preserve">[name of service provider] </w:t>
      </w:r>
      <w:r w:rsidRPr="604ED8D0">
        <w:rPr>
          <w:rFonts w:ascii="Arial" w:eastAsia="Verdana" w:hAnsi="Arial" w:cs="Arial"/>
        </w:rPr>
        <w:t xml:space="preserve">under the </w:t>
      </w:r>
      <w:r w:rsidR="00F75251" w:rsidRPr="604ED8D0">
        <w:rPr>
          <w:rFonts w:ascii="Arial" w:eastAsia="Verdana" w:hAnsi="Arial" w:cs="Arial"/>
        </w:rPr>
        <w:t>U</w:t>
      </w:r>
      <w:r w:rsidR="00FE0E04">
        <w:rPr>
          <w:rFonts w:ascii="Arial" w:eastAsia="Verdana" w:hAnsi="Arial" w:cs="Arial"/>
        </w:rPr>
        <w:t xml:space="preserve">nited </w:t>
      </w:r>
      <w:r w:rsidR="00F75251" w:rsidRPr="604ED8D0">
        <w:rPr>
          <w:rFonts w:ascii="Arial" w:eastAsia="Verdana" w:hAnsi="Arial" w:cs="Arial"/>
        </w:rPr>
        <w:t>N</w:t>
      </w:r>
      <w:r w:rsidR="00FE0E04">
        <w:rPr>
          <w:rFonts w:ascii="Arial" w:eastAsia="Verdana" w:hAnsi="Arial" w:cs="Arial"/>
        </w:rPr>
        <w:t>ations</w:t>
      </w:r>
      <w:r w:rsidR="00F75251" w:rsidRPr="604ED8D0">
        <w:rPr>
          <w:rFonts w:ascii="Arial" w:eastAsia="Verdana" w:hAnsi="Arial" w:cs="Arial"/>
        </w:rPr>
        <w:t xml:space="preserve"> </w:t>
      </w:r>
      <w:r w:rsidRPr="604ED8D0">
        <w:rPr>
          <w:rFonts w:ascii="Arial" w:eastAsia="Verdana" w:hAnsi="Arial" w:cs="Arial"/>
        </w:rPr>
        <w:t>Convention o</w:t>
      </w:r>
      <w:r w:rsidR="009473B7">
        <w:rPr>
          <w:rFonts w:ascii="Arial" w:eastAsia="Verdana" w:hAnsi="Arial" w:cs="Arial"/>
        </w:rPr>
        <w:t>n</w:t>
      </w:r>
      <w:r w:rsidRPr="604ED8D0">
        <w:rPr>
          <w:rFonts w:ascii="Arial" w:eastAsia="Verdana" w:hAnsi="Arial" w:cs="Arial"/>
        </w:rPr>
        <w:t xml:space="preserve"> the Rights of the Child and ensures that all decisions are in the best interest of the child</w:t>
      </w:r>
      <w:r w:rsidR="00AE7247">
        <w:rPr>
          <w:rFonts w:ascii="Arial" w:eastAsia="Verdana" w:hAnsi="Arial" w:cs="Arial"/>
        </w:rPr>
        <w:t xml:space="preserve"> </w:t>
      </w:r>
      <w:r w:rsidR="1EB9F658" w:rsidRPr="749C2F39">
        <w:rPr>
          <w:rFonts w:ascii="Arial" w:eastAsia="Verdana" w:hAnsi="Arial" w:cs="Arial"/>
        </w:rPr>
        <w:t>alongside</w:t>
      </w:r>
      <w:r w:rsidR="00204682">
        <w:rPr>
          <w:rFonts w:ascii="Arial" w:eastAsia="Verdana" w:hAnsi="Arial" w:cs="Arial"/>
        </w:rPr>
        <w:t xml:space="preserve"> a parent</w:t>
      </w:r>
      <w:r w:rsidR="002E2137">
        <w:rPr>
          <w:rFonts w:ascii="Arial" w:eastAsia="Verdana" w:hAnsi="Arial" w:cs="Arial"/>
        </w:rPr>
        <w:t>/primary caregiver</w:t>
      </w:r>
      <w:r w:rsidR="00204682">
        <w:rPr>
          <w:rFonts w:ascii="Arial" w:eastAsia="Verdana" w:hAnsi="Arial" w:cs="Arial"/>
        </w:rPr>
        <w:t xml:space="preserve">-centred </w:t>
      </w:r>
      <w:r w:rsidR="00A16824">
        <w:rPr>
          <w:rFonts w:ascii="Arial" w:eastAsia="Verdana" w:hAnsi="Arial" w:cs="Arial"/>
        </w:rPr>
        <w:t>a</w:t>
      </w:r>
      <w:r w:rsidR="005919E3">
        <w:rPr>
          <w:rFonts w:ascii="Arial" w:eastAsia="Verdana" w:hAnsi="Arial" w:cs="Arial"/>
        </w:rPr>
        <w:t>pproach to care</w:t>
      </w:r>
      <w:r w:rsidRPr="604ED8D0">
        <w:rPr>
          <w:rFonts w:ascii="Arial" w:eastAsia="Verdana" w:hAnsi="Arial" w:cs="Arial"/>
        </w:rPr>
        <w:t xml:space="preserve">. </w:t>
      </w:r>
    </w:p>
    <w:p w14:paraId="652822E0" w14:textId="77777777" w:rsidR="009B1D7F" w:rsidRPr="007E7F05" w:rsidRDefault="009B1D7F" w:rsidP="002F3265">
      <w:pPr>
        <w:spacing w:after="0"/>
        <w:jc w:val="both"/>
        <w:rPr>
          <w:rFonts w:ascii="Arial" w:hAnsi="Arial" w:cs="Arial"/>
        </w:rPr>
      </w:pPr>
      <w:r w:rsidRPr="007E7F05">
        <w:rPr>
          <w:rFonts w:ascii="Arial" w:hAnsi="Arial" w:cs="Arial"/>
        </w:rPr>
        <w:t>All staff are expected to comply with the policy.</w:t>
      </w:r>
    </w:p>
    <w:p w14:paraId="4FCEDF23" w14:textId="77777777" w:rsidR="009B1D7F" w:rsidRPr="007E7F05" w:rsidRDefault="009B1D7F" w:rsidP="002F3265">
      <w:pPr>
        <w:spacing w:after="0"/>
        <w:jc w:val="both"/>
        <w:rPr>
          <w:rFonts w:ascii="Arial" w:hAnsi="Arial" w:cs="Arial"/>
        </w:rPr>
      </w:pPr>
    </w:p>
    <w:p w14:paraId="4E5333E8" w14:textId="77777777" w:rsidR="009B1D7F" w:rsidRPr="007E7F05" w:rsidRDefault="009B1D7F" w:rsidP="002F3265">
      <w:pPr>
        <w:spacing w:after="0"/>
        <w:jc w:val="both"/>
        <w:rPr>
          <w:rFonts w:ascii="Arial" w:hAnsi="Arial" w:cs="Arial"/>
          <w:b/>
        </w:rPr>
      </w:pPr>
      <w:r w:rsidRPr="007E7F05">
        <w:rPr>
          <w:rFonts w:ascii="Arial" w:hAnsi="Arial" w:cs="Arial"/>
          <w:b/>
        </w:rPr>
        <w:t>Outcomes</w:t>
      </w:r>
    </w:p>
    <w:p w14:paraId="68FB1E3A" w14:textId="77777777" w:rsidR="009B1D7F" w:rsidRPr="007E7F05" w:rsidRDefault="009B1D7F" w:rsidP="002F3265">
      <w:pPr>
        <w:spacing w:after="0"/>
        <w:jc w:val="both"/>
        <w:rPr>
          <w:rFonts w:ascii="Arial" w:hAnsi="Arial" w:cs="Arial"/>
          <w:b/>
        </w:rPr>
      </w:pPr>
    </w:p>
    <w:p w14:paraId="04C373D6" w14:textId="6147431C" w:rsidR="009B1D7F" w:rsidRPr="007E7F05" w:rsidRDefault="009B1D7F" w:rsidP="002F3265">
      <w:pPr>
        <w:jc w:val="both"/>
        <w:rPr>
          <w:rFonts w:ascii="Arial" w:hAnsi="Arial" w:cs="Arial"/>
        </w:rPr>
      </w:pPr>
      <w:r w:rsidRPr="007E7F05">
        <w:rPr>
          <w:rFonts w:ascii="Arial" w:hAnsi="Arial" w:cs="Arial"/>
        </w:rPr>
        <w:t>This policy aims to ensure that care provided improves outcomes for children and families, specifically to deliver:</w:t>
      </w:r>
    </w:p>
    <w:p w14:paraId="593F8745" w14:textId="772B6550" w:rsidR="009B1D7F" w:rsidRPr="007E7F05" w:rsidRDefault="00CD44E1" w:rsidP="002F3265">
      <w:pPr>
        <w:pStyle w:val="ListParagraph"/>
        <w:numPr>
          <w:ilvl w:val="0"/>
          <w:numId w:val="17"/>
        </w:numPr>
        <w:spacing w:after="120"/>
        <w:ind w:left="357" w:hanging="357"/>
        <w:jc w:val="both"/>
        <w:rPr>
          <w:rFonts w:ascii="Arial" w:hAnsi="Arial" w:cs="Arial"/>
        </w:rPr>
      </w:pPr>
      <w:r>
        <w:rPr>
          <w:rFonts w:ascii="Arial" w:hAnsi="Arial" w:cs="Arial"/>
        </w:rPr>
        <w:t xml:space="preserve">An </w:t>
      </w:r>
      <w:r w:rsidR="009B1D7F" w:rsidRPr="007E7F05">
        <w:rPr>
          <w:rFonts w:ascii="Arial" w:hAnsi="Arial" w:cs="Arial"/>
        </w:rPr>
        <w:t>increase in breastfeeding rates at 6-8 weeks</w:t>
      </w:r>
    </w:p>
    <w:p w14:paraId="691FA1B0" w14:textId="1468007C" w:rsidR="00225C4A" w:rsidRPr="007E7F05" w:rsidRDefault="00225C4A" w:rsidP="002F3265">
      <w:pPr>
        <w:pStyle w:val="ListParagraph"/>
        <w:numPr>
          <w:ilvl w:val="0"/>
          <w:numId w:val="17"/>
        </w:numPr>
        <w:spacing w:after="120"/>
        <w:ind w:left="357" w:hanging="357"/>
        <w:jc w:val="both"/>
        <w:rPr>
          <w:rFonts w:ascii="Arial" w:hAnsi="Arial" w:cs="Arial"/>
        </w:rPr>
      </w:pPr>
      <w:r>
        <w:rPr>
          <w:rFonts w:ascii="Arial" w:hAnsi="Arial" w:cs="Arial"/>
        </w:rPr>
        <w:t>S</w:t>
      </w:r>
      <w:r w:rsidRPr="002043AC">
        <w:rPr>
          <w:rFonts w:ascii="Arial" w:hAnsi="Arial" w:cs="Arial"/>
        </w:rPr>
        <w:t>upport for mothers to breastfeed responsively and effectively to meet individual goals</w:t>
      </w:r>
      <w:r>
        <w:rPr>
          <w:rFonts w:ascii="Arial" w:hAnsi="Arial" w:cs="Arial"/>
        </w:rPr>
        <w:t xml:space="preserve"> </w:t>
      </w:r>
    </w:p>
    <w:p w14:paraId="75355A8C" w14:textId="33A9473D" w:rsidR="009B1D7F" w:rsidRPr="007E7F05" w:rsidRDefault="007C654A" w:rsidP="002F3265">
      <w:pPr>
        <w:pStyle w:val="ListParagraph"/>
        <w:numPr>
          <w:ilvl w:val="0"/>
          <w:numId w:val="17"/>
        </w:numPr>
        <w:spacing w:after="120"/>
        <w:ind w:left="357" w:hanging="357"/>
        <w:jc w:val="both"/>
        <w:rPr>
          <w:rFonts w:ascii="Arial" w:hAnsi="Arial" w:cs="Arial"/>
        </w:rPr>
      </w:pPr>
      <w:r>
        <w:rPr>
          <w:rFonts w:ascii="Arial" w:hAnsi="Arial" w:cs="Arial"/>
        </w:rPr>
        <w:t>A</w:t>
      </w:r>
      <w:r w:rsidR="009B1D7F" w:rsidRPr="007E7F05">
        <w:rPr>
          <w:rFonts w:ascii="Arial" w:hAnsi="Arial" w:cs="Arial"/>
        </w:rPr>
        <w:t>mongst parents</w:t>
      </w:r>
      <w:r>
        <w:rPr>
          <w:rFonts w:ascii="Arial" w:hAnsi="Arial" w:cs="Arial"/>
        </w:rPr>
        <w:t>/primary caregivers</w:t>
      </w:r>
      <w:r w:rsidR="009B1D7F" w:rsidRPr="007E7F05">
        <w:rPr>
          <w:rFonts w:ascii="Arial" w:hAnsi="Arial" w:cs="Arial"/>
        </w:rPr>
        <w:t xml:space="preserve"> who </w:t>
      </w:r>
      <w:r w:rsidR="004612B9">
        <w:rPr>
          <w:rFonts w:ascii="Arial" w:hAnsi="Arial" w:cs="Arial"/>
        </w:rPr>
        <w:t>f</w:t>
      </w:r>
      <w:r w:rsidR="009B1D7F" w:rsidRPr="007E7F05">
        <w:rPr>
          <w:rFonts w:ascii="Arial" w:hAnsi="Arial" w:cs="Arial"/>
        </w:rPr>
        <w:t xml:space="preserve">ormula feed, increases in those doing so </w:t>
      </w:r>
      <w:r w:rsidR="00D65F57">
        <w:rPr>
          <w:rFonts w:ascii="Arial" w:hAnsi="Arial" w:cs="Arial"/>
        </w:rPr>
        <w:t xml:space="preserve">to </w:t>
      </w:r>
      <w:r>
        <w:rPr>
          <w:rFonts w:ascii="Arial" w:hAnsi="Arial" w:cs="Arial"/>
        </w:rPr>
        <w:t xml:space="preserve">feed as </w:t>
      </w:r>
      <w:r w:rsidR="009B1D7F">
        <w:rPr>
          <w:rFonts w:ascii="Arial" w:hAnsi="Arial" w:cs="Arial"/>
        </w:rPr>
        <w:t xml:space="preserve">responsively and </w:t>
      </w:r>
      <w:r w:rsidR="009B1D7F" w:rsidRPr="007E7F05">
        <w:rPr>
          <w:rFonts w:ascii="Arial" w:hAnsi="Arial" w:cs="Arial"/>
        </w:rPr>
        <w:t>as safely as possible in line with nationally agreed guidance</w:t>
      </w:r>
    </w:p>
    <w:p w14:paraId="1ADFB010" w14:textId="35A8269F" w:rsidR="009B1D7F" w:rsidRDefault="001B2B2D" w:rsidP="002F3265">
      <w:pPr>
        <w:pStyle w:val="ListParagraph"/>
        <w:numPr>
          <w:ilvl w:val="0"/>
          <w:numId w:val="17"/>
        </w:numPr>
        <w:spacing w:after="120"/>
        <w:ind w:left="357" w:hanging="357"/>
        <w:jc w:val="both"/>
        <w:rPr>
          <w:rFonts w:ascii="Arial" w:hAnsi="Arial" w:cs="Arial"/>
        </w:rPr>
      </w:pPr>
      <w:r>
        <w:rPr>
          <w:rFonts w:ascii="Arial" w:hAnsi="Arial" w:cs="Arial"/>
        </w:rPr>
        <w:t>An i</w:t>
      </w:r>
      <w:r w:rsidR="27D391CF" w:rsidRPr="1C3932B6">
        <w:rPr>
          <w:rFonts w:ascii="Arial" w:hAnsi="Arial" w:cs="Arial"/>
        </w:rPr>
        <w:t xml:space="preserve">ncrease in the proportion of </w:t>
      </w:r>
      <w:r w:rsidR="009C5F5D">
        <w:rPr>
          <w:rFonts w:ascii="Arial" w:hAnsi="Arial" w:cs="Arial"/>
        </w:rPr>
        <w:t xml:space="preserve">babies </w:t>
      </w:r>
      <w:r w:rsidR="009F3885">
        <w:rPr>
          <w:rFonts w:ascii="Arial" w:hAnsi="Arial" w:cs="Arial"/>
        </w:rPr>
        <w:t>starting</w:t>
      </w:r>
      <w:r w:rsidR="009C5F5D">
        <w:rPr>
          <w:rFonts w:ascii="Arial" w:hAnsi="Arial" w:cs="Arial"/>
        </w:rPr>
        <w:t xml:space="preserve"> solid foods </w:t>
      </w:r>
      <w:r w:rsidR="00A978C6">
        <w:rPr>
          <w:rFonts w:ascii="Arial" w:hAnsi="Arial" w:cs="Arial"/>
        </w:rPr>
        <w:t xml:space="preserve">at around six months </w:t>
      </w:r>
      <w:r w:rsidR="00EB2AD6">
        <w:rPr>
          <w:rFonts w:ascii="Arial" w:hAnsi="Arial" w:cs="Arial"/>
        </w:rPr>
        <w:t xml:space="preserve">of age </w:t>
      </w:r>
      <w:r w:rsidR="27D391CF" w:rsidRPr="1C3932B6">
        <w:rPr>
          <w:rFonts w:ascii="Arial" w:hAnsi="Arial" w:cs="Arial"/>
        </w:rPr>
        <w:t>in line with nationally agreed guidance</w:t>
      </w:r>
      <w:r w:rsidR="00E775A6">
        <w:rPr>
          <w:rFonts w:ascii="Arial" w:hAnsi="Arial" w:cs="Arial"/>
        </w:rPr>
        <w:t xml:space="preserve"> </w:t>
      </w:r>
    </w:p>
    <w:p w14:paraId="5B1845FF" w14:textId="33B94EA2" w:rsidR="009B1D7F" w:rsidRPr="007E7F05" w:rsidRDefault="00FE094F" w:rsidP="002F3265">
      <w:pPr>
        <w:pStyle w:val="ListParagraph"/>
        <w:numPr>
          <w:ilvl w:val="0"/>
          <w:numId w:val="17"/>
        </w:numPr>
        <w:spacing w:after="120"/>
        <w:ind w:left="357" w:hanging="357"/>
        <w:jc w:val="both"/>
        <w:rPr>
          <w:rFonts w:ascii="Arial" w:hAnsi="Arial" w:cs="Arial"/>
        </w:rPr>
      </w:pPr>
      <w:r>
        <w:rPr>
          <w:rFonts w:ascii="Arial" w:hAnsi="Arial" w:cs="Arial"/>
        </w:rPr>
        <w:t>An i</w:t>
      </w:r>
      <w:r w:rsidR="009B1D7F">
        <w:rPr>
          <w:rFonts w:ascii="Arial" w:hAnsi="Arial" w:cs="Arial"/>
        </w:rPr>
        <w:t>ncrease in the proportion of parents</w:t>
      </w:r>
      <w:r w:rsidR="009F3885">
        <w:rPr>
          <w:rFonts w:ascii="Arial" w:hAnsi="Arial" w:cs="Arial"/>
        </w:rPr>
        <w:t>/primary caregivers</w:t>
      </w:r>
      <w:r w:rsidR="009B1D7F">
        <w:rPr>
          <w:rFonts w:ascii="Arial" w:hAnsi="Arial" w:cs="Arial"/>
        </w:rPr>
        <w:t xml:space="preserve"> who are supported to develop a close and loving relationship with their baby</w:t>
      </w:r>
    </w:p>
    <w:p w14:paraId="12720B64" w14:textId="0EDE7622" w:rsidR="009B1D7F" w:rsidRPr="007E7F05" w:rsidRDefault="009F3885" w:rsidP="002F3265">
      <w:pPr>
        <w:pStyle w:val="ListParagraph"/>
        <w:numPr>
          <w:ilvl w:val="0"/>
          <w:numId w:val="17"/>
        </w:numPr>
        <w:spacing w:after="120"/>
        <w:ind w:left="357" w:hanging="357"/>
        <w:jc w:val="both"/>
        <w:rPr>
          <w:rFonts w:ascii="Arial" w:hAnsi="Arial" w:cs="Arial"/>
        </w:rPr>
      </w:pPr>
      <w:r>
        <w:rPr>
          <w:rFonts w:ascii="Arial" w:hAnsi="Arial" w:cs="Arial"/>
        </w:rPr>
        <w:t>I</w:t>
      </w:r>
      <w:r w:rsidR="009B1D7F" w:rsidRPr="007E7F05">
        <w:rPr>
          <w:rFonts w:ascii="Arial" w:hAnsi="Arial" w:cs="Arial"/>
        </w:rPr>
        <w:t>mprovements in parents’</w:t>
      </w:r>
      <w:r>
        <w:rPr>
          <w:rFonts w:ascii="Arial" w:hAnsi="Arial" w:cs="Arial"/>
        </w:rPr>
        <w:t>/primary caregivers’</w:t>
      </w:r>
      <w:r w:rsidR="009B1D7F" w:rsidRPr="007E7F05">
        <w:rPr>
          <w:rFonts w:ascii="Arial" w:hAnsi="Arial" w:cs="Arial"/>
        </w:rPr>
        <w:t xml:space="preserve"> experiences of care</w:t>
      </w:r>
    </w:p>
    <w:p w14:paraId="3C2BA9EF" w14:textId="0766BE10" w:rsidR="009B1D7F" w:rsidRPr="002F3265" w:rsidRDefault="009B1D7F" w:rsidP="002F3265">
      <w:pPr>
        <w:pStyle w:val="ListParagraph"/>
        <w:numPr>
          <w:ilvl w:val="0"/>
          <w:numId w:val="17"/>
        </w:numPr>
        <w:spacing w:after="0"/>
        <w:ind w:hanging="357"/>
        <w:jc w:val="both"/>
        <w:rPr>
          <w:rFonts w:ascii="Arial" w:hAnsi="Arial" w:cs="Arial"/>
          <w:color w:val="00B0F0"/>
        </w:rPr>
      </w:pPr>
      <w:r w:rsidRPr="002F3265">
        <w:rPr>
          <w:rFonts w:ascii="Arial" w:hAnsi="Arial" w:cs="Arial"/>
          <w:color w:val="00B0F0"/>
        </w:rPr>
        <w:t>[</w:t>
      </w:r>
      <w:r w:rsidR="009F3885" w:rsidRPr="002F3265">
        <w:rPr>
          <w:rFonts w:ascii="Arial" w:hAnsi="Arial" w:cs="Arial"/>
          <w:color w:val="00B0F0"/>
        </w:rPr>
        <w:t>A</w:t>
      </w:r>
      <w:r w:rsidRPr="002F3265">
        <w:rPr>
          <w:rFonts w:ascii="Arial" w:hAnsi="Arial" w:cs="Arial"/>
          <w:color w:val="00B0F0"/>
        </w:rPr>
        <w:t>ny locally agreed outcome indicators]</w:t>
      </w:r>
    </w:p>
    <w:p w14:paraId="72230EE9" w14:textId="77777777" w:rsidR="009B1D7F" w:rsidRPr="007E7F05" w:rsidRDefault="009B1D7F" w:rsidP="002F3265">
      <w:pPr>
        <w:spacing w:after="0" w:line="300" w:lineRule="exact"/>
        <w:jc w:val="both"/>
        <w:rPr>
          <w:rFonts w:ascii="Arial" w:hAnsi="Arial" w:cs="Arial"/>
          <w:b/>
        </w:rPr>
      </w:pPr>
    </w:p>
    <w:p w14:paraId="45FFFFB9" w14:textId="77777777" w:rsidR="009B1D7F" w:rsidRPr="007E7F05" w:rsidRDefault="009B1D7F" w:rsidP="002F3265">
      <w:pPr>
        <w:spacing w:after="0"/>
        <w:jc w:val="both"/>
        <w:rPr>
          <w:rFonts w:ascii="Arial" w:hAnsi="Arial" w:cs="Arial"/>
          <w:b/>
        </w:rPr>
      </w:pPr>
      <w:r w:rsidRPr="007E7F05">
        <w:rPr>
          <w:rFonts w:ascii="Arial" w:hAnsi="Arial" w:cs="Arial"/>
          <w:b/>
        </w:rPr>
        <w:t xml:space="preserve">Our commitment </w:t>
      </w:r>
    </w:p>
    <w:p w14:paraId="09023873" w14:textId="77777777" w:rsidR="009B1D7F" w:rsidRPr="007E7F05" w:rsidRDefault="009B1D7F" w:rsidP="002F3265">
      <w:pPr>
        <w:spacing w:after="0"/>
        <w:jc w:val="both"/>
        <w:rPr>
          <w:rFonts w:ascii="Arial" w:hAnsi="Arial" w:cs="Arial"/>
          <w:b/>
        </w:rPr>
      </w:pPr>
    </w:p>
    <w:p w14:paraId="353C37E5" w14:textId="184116CF" w:rsidR="009B1D7F" w:rsidRPr="007E7F05" w:rsidRDefault="009B1D7F" w:rsidP="002F3265">
      <w:pPr>
        <w:jc w:val="both"/>
        <w:rPr>
          <w:rFonts w:ascii="Arial" w:hAnsi="Arial" w:cs="Arial"/>
        </w:rPr>
      </w:pPr>
      <w:r w:rsidRPr="002F3265">
        <w:rPr>
          <w:rFonts w:ascii="Arial" w:hAnsi="Arial" w:cs="Arial"/>
          <w:color w:val="00B0F0"/>
        </w:rPr>
        <w:t>[</w:t>
      </w:r>
      <w:r w:rsidR="009F3885" w:rsidRPr="002F3265">
        <w:rPr>
          <w:rFonts w:ascii="Arial" w:hAnsi="Arial" w:cs="Arial"/>
          <w:color w:val="00B0F0"/>
        </w:rPr>
        <w:t>N</w:t>
      </w:r>
      <w:r w:rsidRPr="002F3265">
        <w:rPr>
          <w:rFonts w:ascii="Arial" w:hAnsi="Arial" w:cs="Arial"/>
          <w:color w:val="00B0F0"/>
        </w:rPr>
        <w:t xml:space="preserve">ame of service provider] </w:t>
      </w:r>
      <w:r w:rsidRPr="007E7F05">
        <w:rPr>
          <w:rFonts w:ascii="Arial" w:hAnsi="Arial" w:cs="Arial"/>
        </w:rPr>
        <w:t>is committed to:</w:t>
      </w:r>
    </w:p>
    <w:p w14:paraId="7DB26BEF" w14:textId="4726DCB8" w:rsidR="00030CA9" w:rsidRDefault="00030CA9" w:rsidP="002F3265">
      <w:pPr>
        <w:pStyle w:val="ListParagraph"/>
        <w:numPr>
          <w:ilvl w:val="0"/>
          <w:numId w:val="1"/>
        </w:numPr>
        <w:autoSpaceDE w:val="0"/>
        <w:autoSpaceDN w:val="0"/>
        <w:adjustRightInd w:val="0"/>
        <w:spacing w:after="0"/>
        <w:jc w:val="both"/>
        <w:rPr>
          <w:rFonts w:ascii="Arial" w:hAnsi="Arial" w:cs="Arial"/>
        </w:rPr>
      </w:pPr>
      <w:r w:rsidRPr="6AED6DF8">
        <w:rPr>
          <w:rFonts w:ascii="Arial" w:hAnsi="Arial" w:cs="Arial"/>
        </w:rPr>
        <w:t xml:space="preserve">Working together across disciplines and organisations to ensure </w:t>
      </w:r>
      <w:r>
        <w:rPr>
          <w:rFonts w:ascii="Arial" w:hAnsi="Arial" w:cs="Arial"/>
        </w:rPr>
        <w:t xml:space="preserve">relevant </w:t>
      </w:r>
      <w:r w:rsidRPr="6AED6DF8">
        <w:rPr>
          <w:rFonts w:ascii="Arial" w:hAnsi="Arial" w:cs="Arial"/>
        </w:rPr>
        <w:t>data sharing and improve</w:t>
      </w:r>
      <w:r>
        <w:rPr>
          <w:rFonts w:ascii="Arial" w:hAnsi="Arial" w:cs="Arial"/>
        </w:rPr>
        <w:t>d</w:t>
      </w:r>
      <w:r w:rsidRPr="6AED6DF8">
        <w:rPr>
          <w:rFonts w:ascii="Arial" w:hAnsi="Arial" w:cs="Arial"/>
        </w:rPr>
        <w:t xml:space="preserve"> </w:t>
      </w:r>
      <w:r>
        <w:rPr>
          <w:rFonts w:ascii="Arial" w:hAnsi="Arial" w:cs="Arial"/>
        </w:rPr>
        <w:t xml:space="preserve">outcomes and experiences of care for </w:t>
      </w:r>
      <w:r w:rsidRPr="6AED6DF8">
        <w:rPr>
          <w:rFonts w:ascii="Arial" w:hAnsi="Arial" w:cs="Arial"/>
        </w:rPr>
        <w:t>babies</w:t>
      </w:r>
      <w:r w:rsidR="00922752">
        <w:rPr>
          <w:rFonts w:ascii="Arial" w:hAnsi="Arial" w:cs="Arial"/>
        </w:rPr>
        <w:t>, their mothers and parents/primary caregivers</w:t>
      </w:r>
      <w:r w:rsidRPr="6AED6DF8" w:rsidDel="00922752">
        <w:rPr>
          <w:rFonts w:ascii="Arial" w:hAnsi="Arial" w:cs="Arial"/>
        </w:rPr>
        <w:t xml:space="preserve"> </w:t>
      </w:r>
    </w:p>
    <w:p w14:paraId="623914CC" w14:textId="22C7122C" w:rsidR="009B1D7F" w:rsidRPr="007E7F05" w:rsidRDefault="009B1D7F" w:rsidP="002F3265">
      <w:pPr>
        <w:pStyle w:val="ListParagraph"/>
        <w:numPr>
          <w:ilvl w:val="0"/>
          <w:numId w:val="1"/>
        </w:numPr>
        <w:jc w:val="both"/>
        <w:rPr>
          <w:rFonts w:ascii="Arial" w:hAnsi="Arial" w:cs="Arial"/>
        </w:rPr>
      </w:pPr>
      <w:r w:rsidRPr="6AED6DF8">
        <w:rPr>
          <w:rFonts w:ascii="Arial" w:hAnsi="Arial" w:cs="Arial"/>
        </w:rPr>
        <w:lastRenderedPageBreak/>
        <w:t>Providing</w:t>
      </w:r>
      <w:r w:rsidRPr="6AED6DF8" w:rsidDel="00922752">
        <w:rPr>
          <w:rFonts w:ascii="Arial" w:hAnsi="Arial" w:cs="Arial"/>
        </w:rPr>
        <w:t xml:space="preserve"> </w:t>
      </w:r>
      <w:r w:rsidR="00823411">
        <w:rPr>
          <w:rFonts w:ascii="Arial" w:hAnsi="Arial" w:cs="Arial"/>
        </w:rPr>
        <w:t xml:space="preserve">Baby Friendly </w:t>
      </w:r>
      <w:r w:rsidR="006C0225">
        <w:rPr>
          <w:rFonts w:ascii="Arial" w:hAnsi="Arial" w:cs="Arial"/>
        </w:rPr>
        <w:t xml:space="preserve">standards of care to </w:t>
      </w:r>
      <w:r w:rsidRPr="6AED6DF8">
        <w:rPr>
          <w:rFonts w:ascii="Arial" w:hAnsi="Arial" w:cs="Arial"/>
        </w:rPr>
        <w:t xml:space="preserve">support those who are pregnant and new mothers and </w:t>
      </w:r>
      <w:r w:rsidR="003A2402">
        <w:rPr>
          <w:rFonts w:ascii="Arial" w:hAnsi="Arial" w:cs="Arial"/>
        </w:rPr>
        <w:t>parents</w:t>
      </w:r>
      <w:r w:rsidR="005F10A3">
        <w:rPr>
          <w:rFonts w:ascii="Arial" w:hAnsi="Arial" w:cs="Arial"/>
        </w:rPr>
        <w:t>/</w:t>
      </w:r>
      <w:r w:rsidR="00922752">
        <w:rPr>
          <w:rFonts w:ascii="Arial" w:hAnsi="Arial" w:cs="Arial"/>
        </w:rPr>
        <w:t xml:space="preserve">primary </w:t>
      </w:r>
      <w:r w:rsidR="005F10A3">
        <w:rPr>
          <w:rFonts w:ascii="Arial" w:hAnsi="Arial" w:cs="Arial"/>
        </w:rPr>
        <w:t>caregivers</w:t>
      </w:r>
      <w:r w:rsidR="000406AA">
        <w:rPr>
          <w:rFonts w:ascii="Arial" w:hAnsi="Arial" w:cs="Arial"/>
        </w:rPr>
        <w:t xml:space="preserve"> </w:t>
      </w:r>
      <w:r w:rsidRPr="6AED6DF8">
        <w:rPr>
          <w:rFonts w:ascii="Arial" w:hAnsi="Arial" w:cs="Arial"/>
        </w:rPr>
        <w:t>to feed their baby</w:t>
      </w:r>
      <w:r w:rsidR="00D9549F">
        <w:rPr>
          <w:rFonts w:ascii="Arial" w:hAnsi="Arial" w:cs="Arial"/>
        </w:rPr>
        <w:t>, support secure attachment</w:t>
      </w:r>
      <w:r w:rsidR="00922752">
        <w:rPr>
          <w:rFonts w:ascii="Arial" w:hAnsi="Arial" w:cs="Arial"/>
        </w:rPr>
        <w:t xml:space="preserve">, </w:t>
      </w:r>
      <w:r w:rsidRPr="6AED6DF8">
        <w:rPr>
          <w:rFonts w:ascii="Arial" w:hAnsi="Arial" w:cs="Arial"/>
        </w:rPr>
        <w:t>and build loving relationships</w:t>
      </w:r>
    </w:p>
    <w:p w14:paraId="42DFB053" w14:textId="08C63B8E" w:rsidR="009B1D7F" w:rsidRPr="007E7F05" w:rsidRDefault="009B1D7F" w:rsidP="002F3265">
      <w:pPr>
        <w:pStyle w:val="ListParagraph"/>
        <w:numPr>
          <w:ilvl w:val="0"/>
          <w:numId w:val="1"/>
        </w:numPr>
        <w:jc w:val="both"/>
        <w:rPr>
          <w:rFonts w:ascii="Arial" w:hAnsi="Arial" w:cs="Arial"/>
        </w:rPr>
      </w:pPr>
      <w:r w:rsidRPr="007E7F05">
        <w:rPr>
          <w:rFonts w:ascii="Arial" w:hAnsi="Arial" w:cs="Arial"/>
        </w:rPr>
        <w:t xml:space="preserve">Ensuring that all care </w:t>
      </w:r>
      <w:r w:rsidR="00922752">
        <w:rPr>
          <w:rFonts w:ascii="Arial" w:hAnsi="Arial" w:cs="Arial"/>
        </w:rPr>
        <w:t xml:space="preserve">puts </w:t>
      </w:r>
      <w:r>
        <w:rPr>
          <w:rFonts w:ascii="Arial" w:hAnsi="Arial" w:cs="Arial"/>
        </w:rPr>
        <w:t xml:space="preserve">the baby at the heart </w:t>
      </w:r>
      <w:r w:rsidR="003E50E6">
        <w:rPr>
          <w:rFonts w:ascii="Arial" w:hAnsi="Arial" w:cs="Arial"/>
        </w:rPr>
        <w:t xml:space="preserve">of decision making and </w:t>
      </w:r>
      <w:r w:rsidRPr="007E7F05">
        <w:rPr>
          <w:rFonts w:ascii="Arial" w:hAnsi="Arial" w:cs="Arial"/>
        </w:rPr>
        <w:t xml:space="preserve">is </w:t>
      </w:r>
      <w:r w:rsidR="006309D6">
        <w:rPr>
          <w:rFonts w:ascii="Arial" w:hAnsi="Arial" w:cs="Arial"/>
        </w:rPr>
        <w:t>person-</w:t>
      </w:r>
      <w:r w:rsidRPr="007E7F05" w:rsidDel="006309D6">
        <w:rPr>
          <w:rFonts w:ascii="Arial" w:hAnsi="Arial" w:cs="Arial"/>
        </w:rPr>
        <w:t xml:space="preserve">centred, </w:t>
      </w:r>
      <w:r w:rsidRPr="007E7F05">
        <w:rPr>
          <w:rFonts w:ascii="Arial" w:hAnsi="Arial" w:cs="Arial"/>
        </w:rPr>
        <w:t xml:space="preserve">non-judgemental and that </w:t>
      </w:r>
      <w:r w:rsidR="003E50E6">
        <w:rPr>
          <w:rFonts w:ascii="Arial" w:hAnsi="Arial" w:cs="Arial"/>
        </w:rPr>
        <w:t>parent</w:t>
      </w:r>
      <w:r w:rsidRPr="007E7F05">
        <w:rPr>
          <w:rFonts w:ascii="Arial" w:hAnsi="Arial" w:cs="Arial"/>
        </w:rPr>
        <w:t>s’</w:t>
      </w:r>
      <w:r w:rsidR="006309D6">
        <w:rPr>
          <w:rFonts w:ascii="Arial" w:hAnsi="Arial" w:cs="Arial"/>
        </w:rPr>
        <w:t>/primary caregivers’</w:t>
      </w:r>
      <w:r w:rsidRPr="007E7F05">
        <w:rPr>
          <w:rFonts w:ascii="Arial" w:hAnsi="Arial" w:cs="Arial"/>
        </w:rPr>
        <w:t xml:space="preserve"> decisions are supported and respected.</w:t>
      </w:r>
    </w:p>
    <w:p w14:paraId="29092B1F" w14:textId="6E0DFC25" w:rsidR="009B1D7F" w:rsidRPr="007E7F05" w:rsidRDefault="009B1D7F" w:rsidP="002F3265">
      <w:pPr>
        <w:pStyle w:val="ListParagraph"/>
        <w:autoSpaceDE w:val="0"/>
        <w:autoSpaceDN w:val="0"/>
        <w:adjustRightInd w:val="0"/>
        <w:spacing w:after="0"/>
        <w:ind w:left="390"/>
        <w:jc w:val="both"/>
        <w:rPr>
          <w:rFonts w:ascii="Arial" w:hAnsi="Arial" w:cs="Arial"/>
        </w:rPr>
      </w:pPr>
    </w:p>
    <w:p w14:paraId="5FC8145C" w14:textId="298EF8C6" w:rsidR="009B1D7F" w:rsidRPr="007E7F05" w:rsidRDefault="003753EB" w:rsidP="002F3265">
      <w:pPr>
        <w:jc w:val="both"/>
        <w:rPr>
          <w:rFonts w:ascii="Arial" w:hAnsi="Arial" w:cs="Arial"/>
          <w:b/>
        </w:rPr>
      </w:pPr>
      <w:r>
        <w:rPr>
          <w:rFonts w:ascii="Arial" w:hAnsi="Arial" w:cs="Arial"/>
          <w:b/>
        </w:rPr>
        <w:t>To enable this commitment:</w:t>
      </w:r>
    </w:p>
    <w:p w14:paraId="19C1EDEF" w14:textId="38417366" w:rsidR="009B1D7F" w:rsidRPr="007E7F05" w:rsidRDefault="27D391CF" w:rsidP="002F3265">
      <w:pPr>
        <w:pStyle w:val="ListParagraph"/>
        <w:numPr>
          <w:ilvl w:val="0"/>
          <w:numId w:val="1"/>
        </w:numPr>
        <w:jc w:val="both"/>
        <w:rPr>
          <w:rFonts w:ascii="Arial" w:hAnsi="Arial" w:cs="Arial"/>
        </w:rPr>
      </w:pPr>
      <w:r w:rsidRPr="1C3932B6">
        <w:rPr>
          <w:rFonts w:ascii="Arial" w:hAnsi="Arial" w:cs="Arial"/>
        </w:rPr>
        <w:t>All new staff are familiarised with the policy on commencement of employment</w:t>
      </w:r>
      <w:r w:rsidR="00C4618D">
        <w:rPr>
          <w:rFonts w:ascii="Arial" w:hAnsi="Arial" w:cs="Arial"/>
        </w:rPr>
        <w:t xml:space="preserve"> (within one week</w:t>
      </w:r>
      <w:r w:rsidR="00E65A9D">
        <w:rPr>
          <w:rFonts w:ascii="Arial" w:hAnsi="Arial" w:cs="Arial"/>
        </w:rPr>
        <w:t>)</w:t>
      </w:r>
    </w:p>
    <w:p w14:paraId="1A1BFB76" w14:textId="2E15353E" w:rsidR="008B2930" w:rsidRDefault="27D391CF" w:rsidP="002F3265">
      <w:pPr>
        <w:pStyle w:val="ListParagraph"/>
        <w:numPr>
          <w:ilvl w:val="0"/>
          <w:numId w:val="1"/>
        </w:numPr>
        <w:jc w:val="both"/>
        <w:rPr>
          <w:rFonts w:ascii="Arial" w:hAnsi="Arial" w:cs="Arial"/>
        </w:rPr>
      </w:pPr>
      <w:r w:rsidRPr="1C3932B6">
        <w:rPr>
          <w:rFonts w:ascii="Arial" w:hAnsi="Arial" w:cs="Arial"/>
        </w:rPr>
        <w:t>All staff receive training to enable them to implement the policy as appropriate to their role</w:t>
      </w:r>
      <w:r w:rsidR="006309D6">
        <w:rPr>
          <w:rFonts w:ascii="Arial" w:hAnsi="Arial" w:cs="Arial"/>
        </w:rPr>
        <w:t>, with n</w:t>
      </w:r>
      <w:r w:rsidRPr="1C3932B6">
        <w:rPr>
          <w:rFonts w:ascii="Arial" w:hAnsi="Arial" w:cs="Arial"/>
        </w:rPr>
        <w:t>ew staff recei</w:t>
      </w:r>
      <w:r w:rsidR="008470F3">
        <w:rPr>
          <w:rFonts w:ascii="Arial" w:hAnsi="Arial" w:cs="Arial"/>
        </w:rPr>
        <w:t>ving</w:t>
      </w:r>
      <w:r w:rsidRPr="1C3932B6">
        <w:rPr>
          <w:rFonts w:ascii="Arial" w:hAnsi="Arial" w:cs="Arial"/>
        </w:rPr>
        <w:t xml:space="preserve"> this training within six months of commencement of employment</w:t>
      </w:r>
    </w:p>
    <w:p w14:paraId="3D256D75" w14:textId="2D541098" w:rsidR="00D40B49" w:rsidRDefault="62506618" w:rsidP="002F3265">
      <w:pPr>
        <w:pStyle w:val="ListParagraph"/>
        <w:numPr>
          <w:ilvl w:val="0"/>
          <w:numId w:val="1"/>
        </w:numPr>
        <w:jc w:val="both"/>
        <w:rPr>
          <w:rFonts w:ascii="Arial" w:hAnsi="Arial" w:cs="Arial"/>
        </w:rPr>
      </w:pPr>
      <w:r w:rsidRPr="1C3932B6">
        <w:rPr>
          <w:rFonts w:ascii="Arial" w:hAnsi="Arial" w:cs="Arial"/>
        </w:rPr>
        <w:t xml:space="preserve">Processes are in place to enable staff to remain </w:t>
      </w:r>
      <w:proofErr w:type="gramStart"/>
      <w:r w:rsidRPr="1C3932B6">
        <w:rPr>
          <w:rFonts w:ascii="Arial" w:hAnsi="Arial" w:cs="Arial"/>
        </w:rPr>
        <w:t>up-to-date</w:t>
      </w:r>
      <w:proofErr w:type="gramEnd"/>
      <w:r w:rsidR="38AEAC3B" w:rsidRPr="1C3932B6">
        <w:rPr>
          <w:rFonts w:ascii="Arial" w:hAnsi="Arial" w:cs="Arial"/>
        </w:rPr>
        <w:t xml:space="preserve"> </w:t>
      </w:r>
    </w:p>
    <w:p w14:paraId="3FD19B81" w14:textId="5985CEF5" w:rsidR="009B1D7F" w:rsidRPr="007E7F05" w:rsidRDefault="00937064" w:rsidP="002F3265">
      <w:pPr>
        <w:pStyle w:val="ListParagraph"/>
        <w:numPr>
          <w:ilvl w:val="0"/>
          <w:numId w:val="1"/>
        </w:numPr>
        <w:jc w:val="both"/>
        <w:rPr>
          <w:rFonts w:ascii="Arial" w:hAnsi="Arial" w:cs="Arial"/>
        </w:rPr>
      </w:pPr>
      <w:r>
        <w:rPr>
          <w:rFonts w:ascii="Arial" w:hAnsi="Arial" w:cs="Arial"/>
        </w:rPr>
        <w:t>A</w:t>
      </w:r>
      <w:r w:rsidR="38AEAC3B" w:rsidRPr="1C3932B6">
        <w:rPr>
          <w:rFonts w:ascii="Arial" w:hAnsi="Arial" w:cs="Arial"/>
        </w:rPr>
        <w:t xml:space="preserve">ccurate records of </w:t>
      </w:r>
      <w:r w:rsidR="30794D89" w:rsidRPr="477F2E92">
        <w:rPr>
          <w:rFonts w:ascii="Arial" w:hAnsi="Arial" w:cs="Arial"/>
        </w:rPr>
        <w:t xml:space="preserve">staff </w:t>
      </w:r>
      <w:r w:rsidR="38AEAC3B" w:rsidRPr="1C3932B6">
        <w:rPr>
          <w:rFonts w:ascii="Arial" w:hAnsi="Arial" w:cs="Arial"/>
        </w:rPr>
        <w:t>training</w:t>
      </w:r>
      <w:r w:rsidR="00D40B49">
        <w:rPr>
          <w:rFonts w:ascii="Arial" w:hAnsi="Arial" w:cs="Arial"/>
        </w:rPr>
        <w:t xml:space="preserve"> </w:t>
      </w:r>
      <w:r>
        <w:rPr>
          <w:rFonts w:ascii="Arial" w:hAnsi="Arial" w:cs="Arial"/>
        </w:rPr>
        <w:t>will be maintained</w:t>
      </w:r>
    </w:p>
    <w:p w14:paraId="0085CCE1" w14:textId="7D616BDC" w:rsidR="005E3EE3" w:rsidRDefault="005E3EE3" w:rsidP="002F3265">
      <w:pPr>
        <w:pStyle w:val="ListParagraph"/>
        <w:numPr>
          <w:ilvl w:val="0"/>
          <w:numId w:val="1"/>
        </w:numPr>
        <w:jc w:val="both"/>
        <w:rPr>
          <w:rFonts w:ascii="Arial" w:hAnsi="Arial" w:cs="Arial"/>
        </w:rPr>
      </w:pPr>
      <w:r>
        <w:rPr>
          <w:rFonts w:ascii="Arial" w:hAnsi="Arial" w:cs="Arial"/>
        </w:rPr>
        <w:t>Effective implementation of the policy will be monitored via audit</w:t>
      </w:r>
    </w:p>
    <w:p w14:paraId="674767BF" w14:textId="562867BA" w:rsidR="009B1D7F" w:rsidRPr="007E7F05" w:rsidRDefault="009B1D7F" w:rsidP="002F3265">
      <w:pPr>
        <w:pStyle w:val="ListParagraph"/>
        <w:numPr>
          <w:ilvl w:val="0"/>
          <w:numId w:val="1"/>
        </w:numPr>
        <w:jc w:val="both"/>
        <w:rPr>
          <w:rFonts w:ascii="Arial" w:hAnsi="Arial" w:cs="Arial"/>
        </w:rPr>
      </w:pPr>
      <w:r w:rsidRPr="007E7F05">
        <w:rPr>
          <w:rFonts w:ascii="Arial" w:hAnsi="Arial" w:cs="Arial"/>
        </w:rPr>
        <w:t>The International Code of Marketing of Breast-milk Substitutes</w:t>
      </w:r>
      <w:r w:rsidR="00C9045B">
        <w:rPr>
          <w:rStyle w:val="FootnoteReference"/>
          <w:rFonts w:ascii="Arial" w:hAnsi="Arial"/>
        </w:rPr>
        <w:footnoteReference w:id="4"/>
      </w:r>
      <w:r w:rsidRPr="007E7F05">
        <w:rPr>
          <w:rFonts w:ascii="Arial" w:hAnsi="Arial" w:cs="Arial"/>
        </w:rPr>
        <w:t xml:space="preserve"> is </w:t>
      </w:r>
      <w:r w:rsidR="00A4337D">
        <w:rPr>
          <w:rFonts w:ascii="Arial" w:hAnsi="Arial" w:cs="Arial"/>
        </w:rPr>
        <w:t xml:space="preserve">upheld </w:t>
      </w:r>
      <w:r w:rsidRPr="007E7F05">
        <w:rPr>
          <w:rFonts w:ascii="Arial" w:hAnsi="Arial" w:cs="Arial"/>
        </w:rPr>
        <w:t>throughout the service</w:t>
      </w:r>
    </w:p>
    <w:p w14:paraId="311575A8" w14:textId="2CEE9DE9" w:rsidR="00F86FD1" w:rsidRPr="002F3265" w:rsidRDefault="00F86FD1" w:rsidP="002F3265">
      <w:pPr>
        <w:pStyle w:val="ListParagraph"/>
        <w:numPr>
          <w:ilvl w:val="0"/>
          <w:numId w:val="1"/>
        </w:numPr>
        <w:jc w:val="both"/>
        <w:rPr>
          <w:rFonts w:ascii="Arial" w:hAnsi="Arial" w:cs="Arial"/>
        </w:rPr>
      </w:pPr>
      <w:r w:rsidRPr="002F3265">
        <w:rPr>
          <w:rFonts w:ascii="Arial" w:hAnsi="Arial" w:cs="Arial"/>
        </w:rPr>
        <w:t>All services provided and materials produced for families reflect the Baby Friendly standards</w:t>
      </w:r>
    </w:p>
    <w:p w14:paraId="30EB46F2" w14:textId="06575089" w:rsidR="003E50E6" w:rsidRPr="007E7F05" w:rsidRDefault="62506618" w:rsidP="002F3265">
      <w:pPr>
        <w:pStyle w:val="ListParagraph"/>
        <w:numPr>
          <w:ilvl w:val="0"/>
          <w:numId w:val="1"/>
        </w:numPr>
        <w:jc w:val="both"/>
        <w:rPr>
          <w:rFonts w:ascii="Arial" w:hAnsi="Arial" w:cs="Arial"/>
        </w:rPr>
      </w:pPr>
      <w:r w:rsidRPr="1C3932B6">
        <w:rPr>
          <w:rFonts w:ascii="Arial" w:hAnsi="Arial" w:cs="Arial"/>
        </w:rPr>
        <w:t xml:space="preserve">The needs of the local population </w:t>
      </w:r>
      <w:r w:rsidR="003D3199" w:rsidRPr="002F3265">
        <w:rPr>
          <w:rFonts w:ascii="Arial" w:hAnsi="Arial" w:cs="Arial"/>
          <w:color w:val="00B0F0"/>
        </w:rPr>
        <w:t>[</w:t>
      </w:r>
      <w:r w:rsidR="007A51D2">
        <w:rPr>
          <w:rFonts w:ascii="Arial" w:hAnsi="Arial" w:cs="Arial"/>
          <w:color w:val="00B0F0"/>
        </w:rPr>
        <w:t xml:space="preserve">Note: </w:t>
      </w:r>
      <w:r w:rsidR="003D3199">
        <w:rPr>
          <w:rFonts w:ascii="Arial" w:hAnsi="Arial" w:cs="Arial"/>
          <w:color w:val="00B0F0"/>
        </w:rPr>
        <w:t>you may want to define this in your area</w:t>
      </w:r>
      <w:r w:rsidR="007A51D2">
        <w:rPr>
          <w:rFonts w:ascii="Arial" w:hAnsi="Arial" w:cs="Arial"/>
          <w:color w:val="00B0F0"/>
        </w:rPr>
        <w:t>, e.g.</w:t>
      </w:r>
      <w:r w:rsidR="003D3199">
        <w:rPr>
          <w:rFonts w:ascii="Arial" w:hAnsi="Arial" w:cs="Arial"/>
          <w:color w:val="00B0F0"/>
        </w:rPr>
        <w:t xml:space="preserve"> </w:t>
      </w:r>
      <w:r w:rsidR="00D168D2">
        <w:rPr>
          <w:rFonts w:ascii="Arial" w:hAnsi="Arial" w:cs="Arial"/>
          <w:color w:val="00B0F0"/>
        </w:rPr>
        <w:t xml:space="preserve">citing </w:t>
      </w:r>
      <w:r w:rsidR="00863AF5">
        <w:rPr>
          <w:rFonts w:ascii="Arial" w:hAnsi="Arial" w:cs="Arial"/>
          <w:color w:val="00B0F0"/>
        </w:rPr>
        <w:t>ex</w:t>
      </w:r>
      <w:r w:rsidR="00D168D2">
        <w:rPr>
          <w:rFonts w:ascii="Arial" w:hAnsi="Arial" w:cs="Arial"/>
          <w:color w:val="00B0F0"/>
        </w:rPr>
        <w:t xml:space="preserve">amples of </w:t>
      </w:r>
      <w:r w:rsidR="00973177" w:rsidRPr="003D3199">
        <w:rPr>
          <w:rFonts w:ascii="Arial" w:hAnsi="Arial" w:cs="Arial"/>
          <w:color w:val="00B0F0"/>
        </w:rPr>
        <w:t>socio-demographic</w:t>
      </w:r>
      <w:r w:rsidR="003D3199" w:rsidRPr="003D3199">
        <w:rPr>
          <w:rFonts w:ascii="Arial" w:hAnsi="Arial" w:cs="Arial"/>
          <w:color w:val="00B0F0"/>
        </w:rPr>
        <w:t xml:space="preserve"> </w:t>
      </w:r>
      <w:r w:rsidR="007B5B57">
        <w:rPr>
          <w:rFonts w:ascii="Arial" w:hAnsi="Arial" w:cs="Arial"/>
          <w:color w:val="00B0F0"/>
        </w:rPr>
        <w:t>need</w:t>
      </w:r>
      <w:r w:rsidR="0042191F">
        <w:rPr>
          <w:rFonts w:ascii="Arial" w:hAnsi="Arial" w:cs="Arial"/>
          <w:color w:val="00B0F0"/>
        </w:rPr>
        <w:t>s</w:t>
      </w:r>
      <w:r w:rsidR="007B5B57">
        <w:rPr>
          <w:rFonts w:ascii="Arial" w:hAnsi="Arial" w:cs="Arial"/>
          <w:color w:val="00B0F0"/>
        </w:rPr>
        <w:t xml:space="preserve"> </w:t>
      </w:r>
      <w:r w:rsidR="003D3199">
        <w:rPr>
          <w:rFonts w:ascii="Arial" w:hAnsi="Arial" w:cs="Arial"/>
          <w:color w:val="00B0F0"/>
        </w:rPr>
        <w:t>for</w:t>
      </w:r>
      <w:r w:rsidR="003D3199" w:rsidRPr="003D3199">
        <w:rPr>
          <w:rFonts w:ascii="Arial" w:hAnsi="Arial" w:cs="Arial"/>
          <w:color w:val="00B0F0"/>
        </w:rPr>
        <w:t xml:space="preserve"> groups and</w:t>
      </w:r>
      <w:r w:rsidR="007A51D2">
        <w:rPr>
          <w:rFonts w:ascii="Arial" w:hAnsi="Arial" w:cs="Arial"/>
          <w:color w:val="00B0F0"/>
        </w:rPr>
        <w:t>/or</w:t>
      </w:r>
      <w:r w:rsidR="003D3199" w:rsidRPr="003D3199">
        <w:rPr>
          <w:rFonts w:ascii="Arial" w:hAnsi="Arial" w:cs="Arial"/>
          <w:color w:val="00B0F0"/>
        </w:rPr>
        <w:t xml:space="preserve"> individuals</w:t>
      </w:r>
      <w:r w:rsidR="003D3199" w:rsidRPr="002F3265">
        <w:rPr>
          <w:rFonts w:ascii="Arial" w:hAnsi="Arial" w:cs="Arial"/>
          <w:color w:val="00B0F0"/>
        </w:rPr>
        <w:t>]</w:t>
      </w:r>
      <w:r w:rsidRPr="003D3199">
        <w:rPr>
          <w:rFonts w:ascii="Arial" w:hAnsi="Arial" w:cs="Arial"/>
          <w:color w:val="00B0F0"/>
        </w:rPr>
        <w:t xml:space="preserve"> </w:t>
      </w:r>
      <w:r w:rsidRPr="1C3932B6">
        <w:rPr>
          <w:rFonts w:ascii="Arial" w:hAnsi="Arial" w:cs="Arial"/>
        </w:rPr>
        <w:t>are considered when planning services</w:t>
      </w:r>
      <w:r w:rsidR="00AB3795">
        <w:rPr>
          <w:rFonts w:ascii="Arial" w:hAnsi="Arial" w:cs="Arial"/>
        </w:rPr>
        <w:t xml:space="preserve"> and resources</w:t>
      </w:r>
      <w:r w:rsidR="3AA426F1" w:rsidRPr="1C3932B6">
        <w:rPr>
          <w:rFonts w:ascii="Arial" w:hAnsi="Arial" w:cs="Arial"/>
        </w:rPr>
        <w:t>, with parents</w:t>
      </w:r>
      <w:r w:rsidR="000B7B13">
        <w:rPr>
          <w:rFonts w:ascii="Arial" w:hAnsi="Arial" w:cs="Arial"/>
        </w:rPr>
        <w:t>/primary caregivers</w:t>
      </w:r>
      <w:r w:rsidR="3AA426F1" w:rsidRPr="1C3932B6">
        <w:rPr>
          <w:rFonts w:ascii="Arial" w:hAnsi="Arial" w:cs="Arial"/>
        </w:rPr>
        <w:t xml:space="preserve"> involved in the</w:t>
      </w:r>
      <w:r w:rsidR="758E693D" w:rsidRPr="1C3932B6">
        <w:rPr>
          <w:rFonts w:ascii="Arial" w:hAnsi="Arial" w:cs="Arial"/>
        </w:rPr>
        <w:t xml:space="preserve"> </w:t>
      </w:r>
      <w:r w:rsidR="3AA426F1" w:rsidRPr="1C3932B6">
        <w:rPr>
          <w:rFonts w:ascii="Arial" w:hAnsi="Arial" w:cs="Arial"/>
        </w:rPr>
        <w:t>process</w:t>
      </w:r>
    </w:p>
    <w:p w14:paraId="4B78F13D" w14:textId="15EF0B88" w:rsidR="009B1D7F" w:rsidRPr="002F3265" w:rsidRDefault="27D391CF" w:rsidP="002F3265">
      <w:pPr>
        <w:pStyle w:val="ListParagraph"/>
        <w:numPr>
          <w:ilvl w:val="0"/>
          <w:numId w:val="1"/>
        </w:numPr>
        <w:spacing w:after="0"/>
        <w:ind w:left="357" w:hanging="357"/>
        <w:jc w:val="both"/>
        <w:rPr>
          <w:rFonts w:ascii="Arial" w:hAnsi="Arial" w:cs="Arial"/>
        </w:rPr>
      </w:pPr>
      <w:r w:rsidRPr="1C3932B6">
        <w:rPr>
          <w:rFonts w:ascii="Arial" w:hAnsi="Arial" w:cs="Arial"/>
        </w:rPr>
        <w:t>Parents’</w:t>
      </w:r>
      <w:r w:rsidR="000B7B13">
        <w:rPr>
          <w:rFonts w:ascii="Arial" w:hAnsi="Arial" w:cs="Arial"/>
        </w:rPr>
        <w:t>/primary caregivers’</w:t>
      </w:r>
      <w:r w:rsidRPr="1C3932B6">
        <w:rPr>
          <w:rFonts w:ascii="Arial" w:hAnsi="Arial" w:cs="Arial"/>
        </w:rPr>
        <w:t xml:space="preserve"> experiences of care will be listened to through: regular audit,</w:t>
      </w:r>
      <w:r w:rsidRPr="1C3932B6" w:rsidDel="000B7B13">
        <w:rPr>
          <w:rFonts w:ascii="Arial" w:hAnsi="Arial" w:cs="Arial"/>
        </w:rPr>
        <w:t xml:space="preserve"> </w:t>
      </w:r>
      <w:r w:rsidR="000B7B13" w:rsidRPr="002F3265">
        <w:rPr>
          <w:rFonts w:ascii="Arial" w:hAnsi="Arial" w:cs="Arial"/>
          <w:color w:val="00B0F0"/>
        </w:rPr>
        <w:t>[</w:t>
      </w:r>
      <w:r w:rsidR="0077014B">
        <w:rPr>
          <w:rFonts w:ascii="Arial" w:hAnsi="Arial" w:cs="Arial"/>
          <w:color w:val="00B0F0"/>
        </w:rPr>
        <w:t>A</w:t>
      </w:r>
      <w:r w:rsidRPr="002F3265">
        <w:rPr>
          <w:rFonts w:ascii="Arial" w:hAnsi="Arial" w:cs="Arial"/>
          <w:color w:val="00B0F0"/>
        </w:rPr>
        <w:t>dd other mechanisms that available locally</w:t>
      </w:r>
      <w:r w:rsidR="000B7B13" w:rsidRPr="002F3265">
        <w:rPr>
          <w:rFonts w:ascii="Arial" w:hAnsi="Arial" w:cs="Arial"/>
          <w:color w:val="00B0F0"/>
        </w:rPr>
        <w:t xml:space="preserve">, </w:t>
      </w:r>
      <w:r w:rsidR="0098544C" w:rsidRPr="002F3265">
        <w:rPr>
          <w:rFonts w:ascii="Arial" w:hAnsi="Arial" w:cs="Arial"/>
          <w:color w:val="00B0F0"/>
        </w:rPr>
        <w:t>including parents</w:t>
      </w:r>
      <w:r w:rsidR="000B7B13" w:rsidRPr="002F3265">
        <w:rPr>
          <w:rFonts w:ascii="Arial" w:hAnsi="Arial" w:cs="Arial"/>
          <w:color w:val="00B0F0"/>
        </w:rPr>
        <w:t>’/primary caregivers’</w:t>
      </w:r>
      <w:r w:rsidR="0098544C" w:rsidRPr="002F3265">
        <w:rPr>
          <w:rFonts w:ascii="Arial" w:hAnsi="Arial" w:cs="Arial"/>
          <w:color w:val="00B0F0"/>
        </w:rPr>
        <w:t xml:space="preserve"> feedback </w:t>
      </w:r>
      <w:r w:rsidR="00A22041" w:rsidRPr="002F3265">
        <w:rPr>
          <w:rFonts w:ascii="Arial" w:hAnsi="Arial" w:cs="Arial"/>
          <w:color w:val="00B0F0"/>
        </w:rPr>
        <w:t>mechanisms</w:t>
      </w:r>
      <w:r w:rsidR="0077014B">
        <w:rPr>
          <w:rFonts w:ascii="Arial" w:hAnsi="Arial" w:cs="Arial"/>
          <w:color w:val="00B0F0"/>
        </w:rPr>
        <w:t>,</w:t>
      </w:r>
      <w:r w:rsidR="0098544C" w:rsidRPr="002F3265">
        <w:rPr>
          <w:rFonts w:ascii="Arial" w:hAnsi="Arial" w:cs="Arial"/>
          <w:color w:val="00B0F0"/>
        </w:rPr>
        <w:t xml:space="preserve"> etc</w:t>
      </w:r>
      <w:r w:rsidR="000B7B13" w:rsidRPr="002F3265">
        <w:rPr>
          <w:rFonts w:ascii="Arial" w:hAnsi="Arial" w:cs="Arial"/>
          <w:color w:val="00B0F0"/>
        </w:rPr>
        <w:t>.]</w:t>
      </w:r>
    </w:p>
    <w:p w14:paraId="25905155" w14:textId="53DB03E8" w:rsidR="00E803DA" w:rsidRPr="007E7F05" w:rsidRDefault="00E803DA" w:rsidP="002F3265">
      <w:pPr>
        <w:pStyle w:val="ListParagraph"/>
        <w:numPr>
          <w:ilvl w:val="0"/>
          <w:numId w:val="1"/>
        </w:numPr>
        <w:spacing w:after="0"/>
        <w:ind w:left="357" w:hanging="357"/>
        <w:jc w:val="both"/>
        <w:rPr>
          <w:rFonts w:ascii="Arial" w:hAnsi="Arial" w:cs="Arial"/>
        </w:rPr>
      </w:pPr>
      <w:r w:rsidRPr="007D4C4D">
        <w:rPr>
          <w:rFonts w:ascii="Arial" w:hAnsi="Arial" w:cs="Arial"/>
        </w:rPr>
        <w:t xml:space="preserve">Staff engagement is sought to ensure the service </w:t>
      </w:r>
      <w:r w:rsidR="000B7B13">
        <w:rPr>
          <w:rFonts w:ascii="Arial" w:hAnsi="Arial" w:cs="Arial"/>
        </w:rPr>
        <w:t>delivers</w:t>
      </w:r>
      <w:r w:rsidRPr="007D4C4D">
        <w:rPr>
          <w:rFonts w:ascii="Arial" w:hAnsi="Arial" w:cs="Arial"/>
        </w:rPr>
        <w:t xml:space="preserve"> quality care for families</w:t>
      </w:r>
      <w:r w:rsidR="00F67244">
        <w:rPr>
          <w:rFonts w:ascii="Arial" w:hAnsi="Arial" w:cs="Arial"/>
        </w:rPr>
        <w:t>.</w:t>
      </w:r>
    </w:p>
    <w:p w14:paraId="0FAEDB8A" w14:textId="77777777" w:rsidR="009B1D7F" w:rsidRPr="007E7F05" w:rsidRDefault="009B1D7F" w:rsidP="002F3265">
      <w:pPr>
        <w:spacing w:after="0"/>
        <w:jc w:val="both"/>
        <w:rPr>
          <w:rFonts w:ascii="Arial" w:hAnsi="Arial" w:cs="Arial"/>
          <w:b/>
          <w:u w:val="single"/>
        </w:rPr>
      </w:pPr>
    </w:p>
    <w:p w14:paraId="4228F135" w14:textId="470C48DD" w:rsidR="009B1D7F" w:rsidRPr="007E7F05" w:rsidRDefault="00831E9C" w:rsidP="002F3265">
      <w:pPr>
        <w:jc w:val="both"/>
        <w:rPr>
          <w:rFonts w:ascii="Arial" w:hAnsi="Arial" w:cs="Arial"/>
          <w:b/>
          <w:u w:val="single"/>
        </w:rPr>
      </w:pPr>
      <w:r>
        <w:rPr>
          <w:rFonts w:ascii="Arial" w:hAnsi="Arial" w:cs="Arial"/>
          <w:b/>
          <w:u w:val="single"/>
        </w:rPr>
        <w:t xml:space="preserve">The </w:t>
      </w:r>
      <w:r w:rsidR="009B1D7F" w:rsidRPr="007E7F05">
        <w:rPr>
          <w:rFonts w:ascii="Arial" w:hAnsi="Arial" w:cs="Arial"/>
          <w:b/>
          <w:u w:val="single"/>
        </w:rPr>
        <w:t>standards</w:t>
      </w:r>
    </w:p>
    <w:p w14:paraId="37BA614F" w14:textId="0CD18DB7" w:rsidR="009B1D7F" w:rsidRDefault="009B1D7F" w:rsidP="009A0202">
      <w:pPr>
        <w:spacing w:after="0"/>
        <w:jc w:val="both"/>
        <w:rPr>
          <w:rFonts w:ascii="Arial" w:hAnsi="Arial" w:cs="Arial"/>
        </w:rPr>
      </w:pPr>
      <w:r w:rsidRPr="007E7F05">
        <w:rPr>
          <w:rFonts w:ascii="Arial" w:hAnsi="Arial" w:cs="Arial"/>
        </w:rPr>
        <w:t xml:space="preserve">This section of the policy sets out the </w:t>
      </w:r>
      <w:r w:rsidR="00831E9C" w:rsidRPr="6AED6DF8">
        <w:rPr>
          <w:rFonts w:ascii="Arial" w:hAnsi="Arial" w:cs="Arial"/>
        </w:rPr>
        <w:t>support and information</w:t>
      </w:r>
      <w:r w:rsidRPr="007E7F05">
        <w:rPr>
          <w:rFonts w:ascii="Arial" w:hAnsi="Arial" w:cs="Arial"/>
        </w:rPr>
        <w:t xml:space="preserve"> that the health visiting service is committed to giving </w:t>
      </w:r>
      <w:r w:rsidR="00DE38A3">
        <w:rPr>
          <w:rFonts w:ascii="Arial" w:hAnsi="Arial" w:cs="Arial"/>
        </w:rPr>
        <w:t xml:space="preserve">to </w:t>
      </w:r>
      <w:r w:rsidR="002848C5">
        <w:rPr>
          <w:rFonts w:ascii="Arial" w:hAnsi="Arial" w:cs="Arial"/>
        </w:rPr>
        <w:t xml:space="preserve">all those who are pregnant and </w:t>
      </w:r>
      <w:r w:rsidR="001A7E87">
        <w:rPr>
          <w:rFonts w:ascii="Arial" w:hAnsi="Arial" w:cs="Arial"/>
        </w:rPr>
        <w:t xml:space="preserve">all </w:t>
      </w:r>
      <w:r w:rsidR="002848C5">
        <w:rPr>
          <w:rFonts w:ascii="Arial" w:hAnsi="Arial" w:cs="Arial"/>
        </w:rPr>
        <w:t xml:space="preserve">new </w:t>
      </w:r>
      <w:r w:rsidRPr="007E7F05">
        <w:rPr>
          <w:rFonts w:ascii="Arial" w:hAnsi="Arial" w:cs="Arial"/>
        </w:rPr>
        <w:t>mother</w:t>
      </w:r>
      <w:r w:rsidR="002848C5">
        <w:rPr>
          <w:rFonts w:ascii="Arial" w:hAnsi="Arial" w:cs="Arial"/>
        </w:rPr>
        <w:t>s</w:t>
      </w:r>
      <w:r w:rsidRPr="007E7F05">
        <w:rPr>
          <w:rFonts w:ascii="Arial" w:hAnsi="Arial" w:cs="Arial"/>
        </w:rPr>
        <w:t>. It is based on the UNICEF UK Baby Friendly Initiative standards for</w:t>
      </w:r>
      <w:r w:rsidR="000F1EDB" w:rsidRPr="6AED6DF8">
        <w:rPr>
          <w:rFonts w:ascii="Arial" w:hAnsi="Arial" w:cs="Arial"/>
        </w:rPr>
        <w:t xml:space="preserve"> community service</w:t>
      </w:r>
      <w:r w:rsidR="00CE7CA9">
        <w:rPr>
          <w:rFonts w:ascii="Arial" w:hAnsi="Arial" w:cs="Arial"/>
        </w:rPr>
        <w:t>s</w:t>
      </w:r>
      <w:r w:rsidR="00CE7CA9">
        <w:rPr>
          <w:rStyle w:val="FootnoteReference"/>
          <w:rFonts w:ascii="Arial" w:hAnsi="Arial"/>
        </w:rPr>
        <w:footnoteReference w:id="5"/>
      </w:r>
      <w:r w:rsidRPr="007E7F05">
        <w:rPr>
          <w:rFonts w:ascii="Arial" w:hAnsi="Arial" w:cs="Arial"/>
        </w:rPr>
        <w:t>, relevant NICE guidanc</w:t>
      </w:r>
      <w:r w:rsidR="00476C8E">
        <w:rPr>
          <w:rFonts w:ascii="Arial" w:hAnsi="Arial" w:cs="Arial"/>
        </w:rPr>
        <w:t>e</w:t>
      </w:r>
      <w:r w:rsidR="00476C8E" w:rsidRPr="00476C8E">
        <w:rPr>
          <w:rFonts w:ascii="Arial" w:hAnsi="Arial" w:cs="Arial"/>
          <w:vertAlign w:val="superscript"/>
        </w:rPr>
        <w:t>8</w:t>
      </w:r>
      <w:r w:rsidRPr="007E7F05">
        <w:rPr>
          <w:rFonts w:ascii="Arial" w:hAnsi="Arial" w:cs="Arial"/>
        </w:rPr>
        <w:t xml:space="preserve"> and the Healthy Child Programme</w:t>
      </w:r>
      <w:r w:rsidR="00476C8E" w:rsidRPr="00476C8E">
        <w:rPr>
          <w:rFonts w:ascii="Arial" w:hAnsi="Arial" w:cs="Arial"/>
          <w:vertAlign w:val="superscript"/>
        </w:rPr>
        <w:t>9</w:t>
      </w:r>
      <w:r w:rsidRPr="007E7F05">
        <w:rPr>
          <w:rFonts w:ascii="Arial" w:hAnsi="Arial" w:cs="Arial"/>
        </w:rPr>
        <w:t>.</w:t>
      </w:r>
    </w:p>
    <w:p w14:paraId="1E332BFD" w14:textId="77777777" w:rsidR="009D6206" w:rsidRDefault="009D6206" w:rsidP="009A0202">
      <w:pPr>
        <w:spacing w:after="0"/>
        <w:jc w:val="both"/>
        <w:rPr>
          <w:rFonts w:ascii="Arial" w:hAnsi="Arial" w:cs="Arial"/>
        </w:rPr>
      </w:pPr>
    </w:p>
    <w:tbl>
      <w:tblPr>
        <w:tblStyle w:val="TableGrid"/>
        <w:tblW w:w="0" w:type="auto"/>
        <w:tblLook w:val="04A0" w:firstRow="1" w:lastRow="0" w:firstColumn="1" w:lastColumn="0" w:noHBand="0" w:noVBand="1"/>
      </w:tblPr>
      <w:tblGrid>
        <w:gridCol w:w="9016"/>
      </w:tblGrid>
      <w:tr w:rsidR="009D6206" w14:paraId="4464682F" w14:textId="77777777" w:rsidTr="002F3265">
        <w:trPr>
          <w:trHeight w:val="629"/>
        </w:trPr>
        <w:tc>
          <w:tcPr>
            <w:tcW w:w="9016" w:type="dxa"/>
            <w:vAlign w:val="center"/>
          </w:tcPr>
          <w:p w14:paraId="7CE771F8" w14:textId="77777777" w:rsidR="009D6206" w:rsidRPr="002F3265" w:rsidRDefault="009D6206" w:rsidP="002F3265">
            <w:pPr>
              <w:pStyle w:val="ListParagraph"/>
              <w:rPr>
                <w:rFonts w:ascii="Arial" w:hAnsi="Arial" w:cs="Arial"/>
                <w:sz w:val="18"/>
                <w:szCs w:val="18"/>
              </w:rPr>
            </w:pPr>
          </w:p>
          <w:p w14:paraId="6354B9AF" w14:textId="1238045B" w:rsidR="009D6206" w:rsidRPr="002F3265" w:rsidRDefault="009D6206" w:rsidP="002F3265">
            <w:pPr>
              <w:pStyle w:val="ListParagraph"/>
              <w:numPr>
                <w:ilvl w:val="0"/>
                <w:numId w:val="43"/>
              </w:numPr>
              <w:rPr>
                <w:rFonts w:ascii="Arial" w:hAnsi="Arial" w:cs="Arial"/>
              </w:rPr>
            </w:pPr>
            <w:r w:rsidRPr="002F3265">
              <w:rPr>
                <w:rFonts w:ascii="Arial" w:hAnsi="Arial" w:cs="Arial"/>
              </w:rPr>
              <w:t>Support those who are pregnant to recognise the importance of breastfeeding and early relationships for their baby’s health and wellbeing</w:t>
            </w:r>
          </w:p>
        </w:tc>
      </w:tr>
    </w:tbl>
    <w:p w14:paraId="6E878F60" w14:textId="77777777" w:rsidR="009D6206" w:rsidRPr="007E7F05" w:rsidRDefault="009D6206" w:rsidP="002F3265">
      <w:pPr>
        <w:spacing w:after="0"/>
        <w:jc w:val="both"/>
        <w:rPr>
          <w:rFonts w:ascii="Arial" w:hAnsi="Arial" w:cs="Arial"/>
        </w:rPr>
      </w:pPr>
    </w:p>
    <w:p w14:paraId="718AD4A6" w14:textId="7F3FB09E" w:rsidR="009B1D7F" w:rsidRDefault="27D391CF" w:rsidP="009A0202">
      <w:pPr>
        <w:autoSpaceDE w:val="0"/>
        <w:autoSpaceDN w:val="0"/>
        <w:adjustRightInd w:val="0"/>
        <w:spacing w:after="0"/>
        <w:jc w:val="both"/>
        <w:rPr>
          <w:rFonts w:ascii="Arial" w:hAnsi="Arial" w:cs="Arial"/>
        </w:rPr>
      </w:pPr>
      <w:r w:rsidRPr="002F3265">
        <w:rPr>
          <w:rFonts w:ascii="Arial" w:hAnsi="Arial" w:cs="Arial"/>
        </w:rPr>
        <w:t>All </w:t>
      </w:r>
      <w:r w:rsidR="62506618" w:rsidRPr="1C3932B6">
        <w:rPr>
          <w:rFonts w:ascii="Arial" w:hAnsi="Arial" w:cs="Arial"/>
        </w:rPr>
        <w:t xml:space="preserve">those who are </w:t>
      </w:r>
      <w:r w:rsidRPr="002F3265">
        <w:rPr>
          <w:rFonts w:ascii="Arial" w:hAnsi="Arial" w:cs="Arial"/>
        </w:rPr>
        <w:t xml:space="preserve">pregnant will have </w:t>
      </w:r>
      <w:r w:rsidR="041D006F" w:rsidRPr="1C3932B6">
        <w:rPr>
          <w:rFonts w:ascii="Arial" w:hAnsi="Arial" w:cs="Arial"/>
        </w:rPr>
        <w:t>evidenced</w:t>
      </w:r>
      <w:r w:rsidR="00DE38A3">
        <w:rPr>
          <w:rFonts w:ascii="Arial" w:hAnsi="Arial" w:cs="Arial"/>
        </w:rPr>
        <w:t>-</w:t>
      </w:r>
      <w:r w:rsidR="041D006F" w:rsidRPr="1C3932B6">
        <w:rPr>
          <w:rFonts w:ascii="Arial" w:hAnsi="Arial" w:cs="Arial"/>
        </w:rPr>
        <w:t>based information in a digital or w</w:t>
      </w:r>
      <w:r w:rsidR="00E03D55">
        <w:rPr>
          <w:rFonts w:ascii="Arial" w:hAnsi="Arial" w:cs="Arial"/>
        </w:rPr>
        <w:t>ri</w:t>
      </w:r>
      <w:r w:rsidR="041D006F" w:rsidRPr="1C3932B6">
        <w:rPr>
          <w:rFonts w:ascii="Arial" w:hAnsi="Arial" w:cs="Arial"/>
        </w:rPr>
        <w:t>tten format alon</w:t>
      </w:r>
      <w:r w:rsidR="001A677E">
        <w:rPr>
          <w:rFonts w:ascii="Arial" w:hAnsi="Arial" w:cs="Arial"/>
        </w:rPr>
        <w:t>g</w:t>
      </w:r>
      <w:r w:rsidR="041D006F" w:rsidRPr="1C3932B6">
        <w:rPr>
          <w:rFonts w:ascii="Arial" w:hAnsi="Arial" w:cs="Arial"/>
        </w:rPr>
        <w:t xml:space="preserve">side </w:t>
      </w:r>
      <w:r w:rsidRPr="002F3265">
        <w:rPr>
          <w:rFonts w:ascii="Arial" w:hAnsi="Arial" w:cs="Arial"/>
        </w:rPr>
        <w:t xml:space="preserve">the opportunity </w:t>
      </w:r>
      <w:r w:rsidR="62506618" w:rsidRPr="1C3932B6">
        <w:rPr>
          <w:rFonts w:ascii="Arial" w:hAnsi="Arial" w:cs="Arial"/>
        </w:rPr>
        <w:t>for a conversation (face</w:t>
      </w:r>
      <w:r w:rsidR="00DE38A3">
        <w:rPr>
          <w:rFonts w:ascii="Arial" w:hAnsi="Arial" w:cs="Arial"/>
        </w:rPr>
        <w:t>-</w:t>
      </w:r>
      <w:r w:rsidR="62506618" w:rsidRPr="1C3932B6">
        <w:rPr>
          <w:rFonts w:ascii="Arial" w:hAnsi="Arial" w:cs="Arial"/>
        </w:rPr>
        <w:t>to</w:t>
      </w:r>
      <w:r w:rsidR="00DE38A3">
        <w:rPr>
          <w:rFonts w:ascii="Arial" w:hAnsi="Arial" w:cs="Arial"/>
        </w:rPr>
        <w:t>-</w:t>
      </w:r>
      <w:r w:rsidR="62506618" w:rsidRPr="1C3932B6">
        <w:rPr>
          <w:rFonts w:ascii="Arial" w:hAnsi="Arial" w:cs="Arial"/>
        </w:rPr>
        <w:t>face, virtually or in a group) appropriate to need about</w:t>
      </w:r>
      <w:r w:rsidRPr="002F3265">
        <w:rPr>
          <w:rFonts w:ascii="Arial" w:hAnsi="Arial" w:cs="Arial"/>
        </w:rPr>
        <w:t> feeding and caring for their baby with a member of the health visiting team or other suitably trained designated person. This discussion will include the following topics:</w:t>
      </w:r>
    </w:p>
    <w:p w14:paraId="19E3B52E" w14:textId="77777777" w:rsidR="009D6206" w:rsidRPr="002F3265" w:rsidRDefault="009D6206" w:rsidP="002F3265">
      <w:pPr>
        <w:autoSpaceDE w:val="0"/>
        <w:autoSpaceDN w:val="0"/>
        <w:adjustRightInd w:val="0"/>
        <w:spacing w:after="0"/>
        <w:jc w:val="both"/>
        <w:rPr>
          <w:rFonts w:ascii="Arial" w:hAnsi="Arial" w:cs="Arial"/>
        </w:rPr>
      </w:pPr>
    </w:p>
    <w:p w14:paraId="659BF882" w14:textId="52EBC020" w:rsidR="009B1D7F" w:rsidRPr="002F3265" w:rsidRDefault="009B1D7F" w:rsidP="002F3265">
      <w:pPr>
        <w:numPr>
          <w:ilvl w:val="0"/>
          <w:numId w:val="18"/>
        </w:numPr>
        <w:spacing w:after="120"/>
        <w:ind w:hanging="357"/>
        <w:jc w:val="both"/>
        <w:rPr>
          <w:rFonts w:ascii="Arial" w:hAnsi="Arial" w:cs="Arial"/>
        </w:rPr>
      </w:pPr>
      <w:r w:rsidRPr="002F3265">
        <w:rPr>
          <w:rFonts w:ascii="Arial" w:hAnsi="Arial" w:cs="Arial"/>
        </w:rPr>
        <w:lastRenderedPageBreak/>
        <w:t>The value of connecting with their growing baby in utero</w:t>
      </w:r>
      <w:r w:rsidR="00DE38A3">
        <w:rPr>
          <w:rFonts w:ascii="Arial" w:hAnsi="Arial" w:cs="Arial"/>
        </w:rPr>
        <w:t>,</w:t>
      </w:r>
      <w:r w:rsidR="00521848">
        <w:rPr>
          <w:rFonts w:ascii="Arial" w:hAnsi="Arial" w:cs="Arial"/>
        </w:rPr>
        <w:t xml:space="preserve"> including the positive </w:t>
      </w:r>
      <w:r w:rsidR="00561F9F">
        <w:rPr>
          <w:rFonts w:ascii="Arial" w:hAnsi="Arial" w:cs="Arial"/>
        </w:rPr>
        <w:t xml:space="preserve">impact on </w:t>
      </w:r>
      <w:r w:rsidR="00F269AE">
        <w:rPr>
          <w:rFonts w:ascii="Arial" w:hAnsi="Arial" w:cs="Arial"/>
        </w:rPr>
        <w:t xml:space="preserve">the </w:t>
      </w:r>
      <w:r w:rsidR="00561F9F">
        <w:rPr>
          <w:rFonts w:ascii="Arial" w:hAnsi="Arial" w:cs="Arial"/>
        </w:rPr>
        <w:t>baby</w:t>
      </w:r>
      <w:r w:rsidR="00F269AE">
        <w:rPr>
          <w:rFonts w:ascii="Arial" w:hAnsi="Arial" w:cs="Arial"/>
        </w:rPr>
        <w:t>’s</w:t>
      </w:r>
      <w:r w:rsidR="00561F9F">
        <w:rPr>
          <w:rFonts w:ascii="Arial" w:hAnsi="Arial" w:cs="Arial"/>
        </w:rPr>
        <w:t xml:space="preserve"> brain development</w:t>
      </w:r>
    </w:p>
    <w:p w14:paraId="2B9988CA" w14:textId="69968194" w:rsidR="009B1D7F" w:rsidRPr="002F3265" w:rsidRDefault="009B1D7F" w:rsidP="002F3265">
      <w:pPr>
        <w:numPr>
          <w:ilvl w:val="0"/>
          <w:numId w:val="18"/>
        </w:numPr>
        <w:spacing w:after="120"/>
        <w:ind w:hanging="357"/>
        <w:jc w:val="both"/>
        <w:rPr>
          <w:rFonts w:ascii="Arial" w:hAnsi="Arial" w:cs="Arial"/>
        </w:rPr>
      </w:pPr>
      <w:r w:rsidRPr="002F3265">
        <w:rPr>
          <w:rFonts w:ascii="Arial" w:hAnsi="Arial" w:cs="Arial"/>
        </w:rPr>
        <w:t xml:space="preserve">The value of skin </w:t>
      </w:r>
      <w:proofErr w:type="gramStart"/>
      <w:r w:rsidRPr="002F3265">
        <w:rPr>
          <w:rFonts w:ascii="Arial" w:hAnsi="Arial" w:cs="Arial"/>
        </w:rPr>
        <w:t>contact</w:t>
      </w:r>
      <w:proofErr w:type="gramEnd"/>
      <w:r w:rsidRPr="002F3265">
        <w:rPr>
          <w:rFonts w:ascii="Arial" w:hAnsi="Arial" w:cs="Arial"/>
        </w:rPr>
        <w:t xml:space="preserve"> for all mothers and babies </w:t>
      </w:r>
    </w:p>
    <w:p w14:paraId="3C2186FF" w14:textId="17280C7E" w:rsidR="009B1D7F" w:rsidRPr="003E50E6" w:rsidRDefault="27D391CF" w:rsidP="002F3265">
      <w:pPr>
        <w:numPr>
          <w:ilvl w:val="0"/>
          <w:numId w:val="18"/>
        </w:numPr>
        <w:spacing w:after="120"/>
        <w:ind w:hanging="357"/>
        <w:jc w:val="both"/>
        <w:rPr>
          <w:rFonts w:ascii="Arial" w:hAnsi="Arial" w:cs="Arial"/>
        </w:rPr>
      </w:pPr>
      <w:r w:rsidRPr="002F3265">
        <w:rPr>
          <w:rFonts w:ascii="Arial" w:hAnsi="Arial" w:cs="Arial"/>
        </w:rPr>
        <w:t xml:space="preserve">The importance of responding to their baby's needs for </w:t>
      </w:r>
      <w:r w:rsidR="62506618" w:rsidRPr="1C3932B6">
        <w:rPr>
          <w:rFonts w:ascii="Arial" w:hAnsi="Arial" w:cs="Arial"/>
        </w:rPr>
        <w:t xml:space="preserve">love, </w:t>
      </w:r>
      <w:r w:rsidRPr="002F3265">
        <w:rPr>
          <w:rFonts w:ascii="Arial" w:hAnsi="Arial" w:cs="Arial"/>
        </w:rPr>
        <w:t xml:space="preserve">comfort </w:t>
      </w:r>
      <w:r w:rsidR="62506618" w:rsidRPr="1C3932B6">
        <w:rPr>
          <w:rFonts w:ascii="Arial" w:hAnsi="Arial" w:cs="Arial"/>
        </w:rPr>
        <w:t xml:space="preserve">and </w:t>
      </w:r>
      <w:r w:rsidRPr="002F3265">
        <w:rPr>
          <w:rFonts w:ascii="Arial" w:hAnsi="Arial" w:cs="Arial"/>
        </w:rPr>
        <w:t>closeness</w:t>
      </w:r>
      <w:r w:rsidR="62506618" w:rsidRPr="1C3932B6">
        <w:rPr>
          <w:rFonts w:ascii="Arial" w:hAnsi="Arial" w:cs="Arial"/>
        </w:rPr>
        <w:t xml:space="preserve"> to support emotional and social development</w:t>
      </w:r>
    </w:p>
    <w:p w14:paraId="6D44C7C4" w14:textId="77777777" w:rsidR="009B1D7F" w:rsidRPr="007F6160" w:rsidRDefault="009B1D7F" w:rsidP="002F3265">
      <w:pPr>
        <w:numPr>
          <w:ilvl w:val="0"/>
          <w:numId w:val="18"/>
        </w:numPr>
        <w:spacing w:after="120"/>
        <w:ind w:hanging="357"/>
        <w:jc w:val="both"/>
        <w:rPr>
          <w:rFonts w:ascii="Arial" w:hAnsi="Arial" w:cs="Arial"/>
          <w:iCs/>
        </w:rPr>
      </w:pPr>
      <w:r w:rsidRPr="007F6160">
        <w:rPr>
          <w:rFonts w:ascii="Arial" w:hAnsi="Arial" w:cs="Arial"/>
          <w:iCs/>
        </w:rPr>
        <w:t>Feeding, including:</w:t>
      </w:r>
      <w:r w:rsidRPr="007F6160">
        <w:rPr>
          <w:rFonts w:ascii="Arial" w:hAnsi="Arial" w:cs="Arial"/>
          <w:iCs/>
          <w:color w:val="17375E"/>
        </w:rPr>
        <w:t xml:space="preserve"> </w:t>
      </w:r>
    </w:p>
    <w:p w14:paraId="098F6D8F" w14:textId="094F3E3A" w:rsidR="00DE38A3" w:rsidRPr="007F6160" w:rsidRDefault="009B1D7F" w:rsidP="002F3265">
      <w:pPr>
        <w:numPr>
          <w:ilvl w:val="0"/>
          <w:numId w:val="19"/>
        </w:numPr>
        <w:spacing w:after="120"/>
        <w:ind w:left="714" w:hanging="357"/>
        <w:jc w:val="both"/>
        <w:rPr>
          <w:rFonts w:ascii="Arial" w:hAnsi="Arial" w:cs="Arial"/>
          <w:iCs/>
        </w:rPr>
      </w:pPr>
      <w:r w:rsidRPr="007F6160">
        <w:rPr>
          <w:rFonts w:ascii="Arial" w:hAnsi="Arial" w:cs="Arial"/>
          <w:iCs/>
        </w:rPr>
        <w:t>exploration of what parents</w:t>
      </w:r>
      <w:r w:rsidR="00DE38A3">
        <w:rPr>
          <w:rFonts w:ascii="Arial" w:hAnsi="Arial" w:cs="Arial"/>
        </w:rPr>
        <w:t>/primary caregivers</w:t>
      </w:r>
      <w:r w:rsidRPr="007F6160">
        <w:rPr>
          <w:rFonts w:ascii="Arial" w:hAnsi="Arial" w:cs="Arial"/>
          <w:iCs/>
        </w:rPr>
        <w:t xml:space="preserve"> already know about breastfeeding</w:t>
      </w:r>
      <w:r w:rsidR="00454952">
        <w:rPr>
          <w:rFonts w:ascii="Arial" w:hAnsi="Arial" w:cs="Arial"/>
          <w:iCs/>
        </w:rPr>
        <w:t xml:space="preserve">, </w:t>
      </w:r>
      <w:r w:rsidR="00513EB5">
        <w:rPr>
          <w:rFonts w:ascii="Arial" w:hAnsi="Arial" w:cs="Arial"/>
          <w:iCs/>
        </w:rPr>
        <w:t>including previous experiences</w:t>
      </w:r>
      <w:r w:rsidR="009E4711">
        <w:rPr>
          <w:rFonts w:ascii="Arial" w:hAnsi="Arial" w:cs="Arial"/>
          <w:iCs/>
        </w:rPr>
        <w:t xml:space="preserve"> </w:t>
      </w:r>
      <w:r w:rsidR="00DE38A3">
        <w:rPr>
          <w:rFonts w:ascii="Arial" w:hAnsi="Arial" w:cs="Arial"/>
          <w:iCs/>
        </w:rPr>
        <w:t>and (</w:t>
      </w:r>
      <w:r w:rsidR="009E4711">
        <w:rPr>
          <w:rFonts w:ascii="Arial" w:hAnsi="Arial" w:cs="Arial"/>
          <w:iCs/>
        </w:rPr>
        <w:t>if appropriate</w:t>
      </w:r>
      <w:r w:rsidR="00DE38A3">
        <w:rPr>
          <w:rFonts w:ascii="Arial" w:hAnsi="Arial" w:cs="Arial"/>
          <w:iCs/>
        </w:rPr>
        <w:t>)</w:t>
      </w:r>
      <w:r w:rsidR="009E4711">
        <w:rPr>
          <w:rFonts w:ascii="Arial" w:hAnsi="Arial" w:cs="Arial"/>
          <w:iCs/>
        </w:rPr>
        <w:t xml:space="preserve"> additional </w:t>
      </w:r>
      <w:r w:rsidR="00240767">
        <w:rPr>
          <w:rFonts w:ascii="Arial" w:hAnsi="Arial" w:cs="Arial"/>
          <w:iCs/>
        </w:rPr>
        <w:t>support for mothers</w:t>
      </w:r>
      <w:r w:rsidR="00DE38A3">
        <w:rPr>
          <w:rFonts w:ascii="Arial" w:hAnsi="Arial" w:cs="Arial"/>
          <w:iCs/>
        </w:rPr>
        <w:t>’</w:t>
      </w:r>
      <w:r w:rsidR="00240767">
        <w:rPr>
          <w:rFonts w:ascii="Arial" w:hAnsi="Arial" w:cs="Arial"/>
          <w:iCs/>
        </w:rPr>
        <w:t xml:space="preserve"> emotional wellbeing</w:t>
      </w:r>
    </w:p>
    <w:p w14:paraId="00F290B6" w14:textId="54D7B946" w:rsidR="00DE38A3" w:rsidRPr="00DE38A3" w:rsidRDefault="27D391CF" w:rsidP="002F3265">
      <w:pPr>
        <w:numPr>
          <w:ilvl w:val="0"/>
          <w:numId w:val="19"/>
        </w:numPr>
        <w:spacing w:after="120"/>
        <w:ind w:left="714" w:hanging="357"/>
        <w:jc w:val="both"/>
        <w:rPr>
          <w:rFonts w:ascii="Arial" w:hAnsi="Arial" w:cs="Arial"/>
        </w:rPr>
      </w:pPr>
      <w:r w:rsidRPr="00DE38A3">
        <w:rPr>
          <w:rFonts w:ascii="Arial" w:hAnsi="Arial" w:cs="Arial"/>
        </w:rPr>
        <w:t xml:space="preserve">the value of breastfeeding as </w:t>
      </w:r>
      <w:r w:rsidR="003007A5" w:rsidRPr="00DE38A3">
        <w:rPr>
          <w:rFonts w:ascii="Arial" w:hAnsi="Arial" w:cs="Arial"/>
        </w:rPr>
        <w:t>nutrition</w:t>
      </w:r>
      <w:r w:rsidR="00725C83" w:rsidRPr="00DE38A3">
        <w:rPr>
          <w:rFonts w:ascii="Arial" w:hAnsi="Arial" w:cs="Arial"/>
        </w:rPr>
        <w:t xml:space="preserve">, </w:t>
      </w:r>
      <w:r w:rsidRPr="00DE38A3">
        <w:rPr>
          <w:rFonts w:ascii="Arial" w:hAnsi="Arial" w:cs="Arial"/>
        </w:rPr>
        <w:t>protection</w:t>
      </w:r>
      <w:r w:rsidR="00725C83" w:rsidRPr="00DE38A3">
        <w:rPr>
          <w:rFonts w:ascii="Arial" w:hAnsi="Arial" w:cs="Arial"/>
        </w:rPr>
        <w:t xml:space="preserve"> and </w:t>
      </w:r>
      <w:r w:rsidRPr="00DE38A3">
        <w:rPr>
          <w:rFonts w:ascii="Arial" w:hAnsi="Arial" w:cs="Arial"/>
        </w:rPr>
        <w:t xml:space="preserve">comfort </w:t>
      </w:r>
    </w:p>
    <w:p w14:paraId="7CDEDCDE" w14:textId="144AFB0B" w:rsidR="009B1D7F" w:rsidRPr="00DE38A3" w:rsidRDefault="009B1D7F" w:rsidP="002F3265">
      <w:pPr>
        <w:numPr>
          <w:ilvl w:val="0"/>
          <w:numId w:val="19"/>
        </w:numPr>
        <w:spacing w:after="120"/>
        <w:ind w:left="714" w:hanging="357"/>
        <w:jc w:val="both"/>
        <w:rPr>
          <w:rFonts w:ascii="Arial" w:hAnsi="Arial" w:cs="Arial"/>
        </w:rPr>
      </w:pPr>
      <w:r w:rsidRPr="002F3265">
        <w:rPr>
          <w:rFonts w:ascii="Arial" w:hAnsi="Arial" w:cs="Arial"/>
        </w:rPr>
        <w:t xml:space="preserve">getting </w:t>
      </w:r>
      <w:proofErr w:type="gramStart"/>
      <w:r w:rsidRPr="002F3265">
        <w:rPr>
          <w:rFonts w:ascii="Arial" w:hAnsi="Arial" w:cs="Arial"/>
        </w:rPr>
        <w:t>breastfeeding</w:t>
      </w:r>
      <w:proofErr w:type="gramEnd"/>
      <w:r w:rsidRPr="002F3265">
        <w:rPr>
          <w:rFonts w:ascii="Arial" w:hAnsi="Arial" w:cs="Arial"/>
        </w:rPr>
        <w:t xml:space="preserve"> off to a good start</w:t>
      </w:r>
    </w:p>
    <w:p w14:paraId="129A1D30" w14:textId="3F297284" w:rsidR="006F1F60" w:rsidRDefault="003E50E6" w:rsidP="002F3265">
      <w:pPr>
        <w:pStyle w:val="ListParagraph"/>
        <w:numPr>
          <w:ilvl w:val="0"/>
          <w:numId w:val="19"/>
        </w:numPr>
        <w:spacing w:after="120"/>
        <w:ind w:left="714" w:hanging="357"/>
        <w:jc w:val="both"/>
        <w:rPr>
          <w:rFonts w:ascii="Arial" w:hAnsi="Arial" w:cs="Arial"/>
          <w:iCs/>
        </w:rPr>
      </w:pPr>
      <w:r>
        <w:rPr>
          <w:rFonts w:ascii="Arial" w:hAnsi="Arial" w:cs="Arial"/>
          <w:iCs/>
        </w:rPr>
        <w:t>support available for breastfeeding</w:t>
      </w:r>
      <w:r w:rsidR="00DE38A3">
        <w:rPr>
          <w:rFonts w:ascii="Arial" w:hAnsi="Arial" w:cs="Arial"/>
          <w:iCs/>
        </w:rPr>
        <w:t>.</w:t>
      </w:r>
    </w:p>
    <w:p w14:paraId="480418DA" w14:textId="77777777" w:rsidR="009D6206" w:rsidRPr="002F3265" w:rsidRDefault="009D6206" w:rsidP="009A0202">
      <w:pPr>
        <w:spacing w:after="120"/>
        <w:jc w:val="both"/>
        <w:rPr>
          <w:rFonts w:ascii="Arial" w:hAnsi="Arial" w:cs="Arial"/>
          <w:sz w:val="10"/>
          <w:szCs w:val="10"/>
        </w:rPr>
      </w:pPr>
    </w:p>
    <w:p w14:paraId="659CF44D" w14:textId="7673EC87" w:rsidR="00335B15" w:rsidRDefault="044D6F53" w:rsidP="009A0202">
      <w:pPr>
        <w:spacing w:after="120"/>
        <w:jc w:val="both"/>
        <w:rPr>
          <w:rFonts w:ascii="Arial" w:hAnsi="Arial" w:cs="Arial"/>
        </w:rPr>
      </w:pPr>
      <w:r w:rsidRPr="1C3932B6">
        <w:rPr>
          <w:rFonts w:ascii="Arial" w:hAnsi="Arial" w:cs="Arial"/>
        </w:rPr>
        <w:t xml:space="preserve">All those who are pregnant can access services </w:t>
      </w:r>
      <w:r w:rsidR="35739FD1" w:rsidRPr="1C3932B6">
        <w:rPr>
          <w:rFonts w:ascii="Arial" w:hAnsi="Arial" w:cs="Arial"/>
        </w:rPr>
        <w:t xml:space="preserve">which may include </w:t>
      </w:r>
      <w:r w:rsidR="5C4FD486" w:rsidRPr="1C3932B6">
        <w:rPr>
          <w:rFonts w:ascii="Arial" w:hAnsi="Arial" w:cs="Arial"/>
        </w:rPr>
        <w:t xml:space="preserve">1-2-1 conversations, classes, </w:t>
      </w:r>
      <w:r w:rsidR="3063024B" w:rsidRPr="1C3932B6">
        <w:rPr>
          <w:rFonts w:ascii="Arial" w:hAnsi="Arial" w:cs="Arial"/>
        </w:rPr>
        <w:t>written/</w:t>
      </w:r>
      <w:r w:rsidR="5C4FD486" w:rsidRPr="1C3932B6">
        <w:rPr>
          <w:rFonts w:ascii="Arial" w:hAnsi="Arial" w:cs="Arial"/>
        </w:rPr>
        <w:t>online information, peer</w:t>
      </w:r>
      <w:r w:rsidR="043E7CF2" w:rsidRPr="1C3932B6">
        <w:rPr>
          <w:rFonts w:ascii="Arial" w:hAnsi="Arial" w:cs="Arial"/>
        </w:rPr>
        <w:t xml:space="preserve">/volunteer </w:t>
      </w:r>
      <w:r w:rsidR="5C4FD486" w:rsidRPr="1C3932B6">
        <w:rPr>
          <w:rFonts w:ascii="Arial" w:hAnsi="Arial" w:cs="Arial"/>
        </w:rPr>
        <w:t>support, phone contact</w:t>
      </w:r>
      <w:r w:rsidR="00D4682F">
        <w:rPr>
          <w:rFonts w:ascii="Arial" w:hAnsi="Arial" w:cs="Arial"/>
        </w:rPr>
        <w:t>,</w:t>
      </w:r>
      <w:r w:rsidR="5C4FD486" w:rsidRPr="1C3932B6">
        <w:rPr>
          <w:rFonts w:ascii="Arial" w:hAnsi="Arial" w:cs="Arial"/>
        </w:rPr>
        <w:t xml:space="preserve"> etc</w:t>
      </w:r>
      <w:r w:rsidR="00DE38A3">
        <w:rPr>
          <w:rFonts w:ascii="Arial" w:hAnsi="Arial" w:cs="Arial"/>
        </w:rPr>
        <w:t>.</w:t>
      </w:r>
      <w:r w:rsidR="5C4FD486" w:rsidRPr="1C3932B6">
        <w:rPr>
          <w:rFonts w:ascii="Arial" w:hAnsi="Arial" w:cs="Arial"/>
        </w:rPr>
        <w:t xml:space="preserve"> </w:t>
      </w:r>
      <w:r w:rsidR="5C4FD486" w:rsidRPr="002F3265">
        <w:rPr>
          <w:rFonts w:ascii="Arial" w:hAnsi="Arial" w:cs="Arial"/>
          <w:color w:val="00B0F0"/>
        </w:rPr>
        <w:t>[amend as appropriate to local services]</w:t>
      </w:r>
      <w:r w:rsidR="1683894D" w:rsidRPr="002F3265">
        <w:rPr>
          <w:rFonts w:ascii="Arial" w:hAnsi="Arial" w:cs="Arial"/>
          <w:color w:val="00B0F0"/>
        </w:rPr>
        <w:t xml:space="preserve"> </w:t>
      </w:r>
    </w:p>
    <w:p w14:paraId="5A4CD78D" w14:textId="5DE2CAF6" w:rsidR="009D6206" w:rsidRDefault="00682868" w:rsidP="002F3265">
      <w:pPr>
        <w:rPr>
          <w:rFonts w:ascii="Arial" w:hAnsi="Arial" w:cs="Arial"/>
          <w:b/>
          <w:i/>
        </w:rPr>
      </w:pPr>
      <w:r w:rsidRPr="001106EC">
        <w:rPr>
          <w:rFonts w:ascii="Arial" w:hAnsi="Arial" w:cs="Arial"/>
        </w:rPr>
        <w:t xml:space="preserve">All classes and information provided </w:t>
      </w:r>
      <w:r w:rsidR="00895E45">
        <w:rPr>
          <w:rFonts w:ascii="Arial" w:hAnsi="Arial" w:cs="Arial"/>
        </w:rPr>
        <w:t>uphold</w:t>
      </w:r>
      <w:r w:rsidRPr="001106EC">
        <w:rPr>
          <w:rFonts w:ascii="Arial" w:hAnsi="Arial" w:cs="Arial"/>
        </w:rPr>
        <w:t xml:space="preserve"> the Baby Friendly standards and comply with the Code.</w:t>
      </w:r>
    </w:p>
    <w:p w14:paraId="35048118" w14:textId="77777777" w:rsidR="002F0AA1" w:rsidRDefault="002F0AA1" w:rsidP="002F3265">
      <w:pPr>
        <w:rPr>
          <w:rFonts w:ascii="Arial" w:hAnsi="Arial" w:cs="Arial"/>
        </w:rPr>
      </w:pPr>
      <w:r>
        <w:rPr>
          <w:rFonts w:ascii="Arial" w:hAnsi="Arial" w:cs="Arial"/>
        </w:rPr>
        <w:t xml:space="preserve">An antenatal pathway describes relevant contact points by all local services. </w:t>
      </w:r>
    </w:p>
    <w:p w14:paraId="4944E867" w14:textId="77777777" w:rsidR="009D6206" w:rsidRDefault="009D6206" w:rsidP="009D6206">
      <w:pPr>
        <w:spacing w:after="0"/>
        <w:jc w:val="both"/>
        <w:rPr>
          <w:rFonts w:ascii="Arial" w:hAnsi="Arial" w:cs="Arial"/>
        </w:rPr>
      </w:pPr>
    </w:p>
    <w:tbl>
      <w:tblPr>
        <w:tblStyle w:val="TableGrid"/>
        <w:tblW w:w="0" w:type="auto"/>
        <w:tblLook w:val="04A0" w:firstRow="1" w:lastRow="0" w:firstColumn="1" w:lastColumn="0" w:noHBand="0" w:noVBand="1"/>
      </w:tblPr>
      <w:tblGrid>
        <w:gridCol w:w="9016"/>
      </w:tblGrid>
      <w:tr w:rsidR="009D6206" w14:paraId="1A05102C" w14:textId="77777777" w:rsidTr="002F3265">
        <w:trPr>
          <w:trHeight w:val="889"/>
        </w:trPr>
        <w:tc>
          <w:tcPr>
            <w:tcW w:w="9016" w:type="dxa"/>
            <w:vAlign w:val="center"/>
          </w:tcPr>
          <w:p w14:paraId="45FAA4DD" w14:textId="77777777" w:rsidR="009D6206" w:rsidRDefault="009D6206" w:rsidP="002F3265">
            <w:pPr>
              <w:pStyle w:val="ListParagraph"/>
              <w:rPr>
                <w:rFonts w:ascii="Arial" w:hAnsi="Arial" w:cs="Arial"/>
              </w:rPr>
            </w:pPr>
          </w:p>
          <w:p w14:paraId="272D9049" w14:textId="07CC5C39" w:rsidR="009D6206" w:rsidRPr="002F3265" w:rsidRDefault="009D6206" w:rsidP="002F3265">
            <w:pPr>
              <w:pStyle w:val="ListParagraph"/>
              <w:numPr>
                <w:ilvl w:val="0"/>
                <w:numId w:val="43"/>
              </w:numPr>
              <w:rPr>
                <w:rFonts w:ascii="Arial" w:hAnsi="Arial" w:cs="Arial"/>
              </w:rPr>
            </w:pPr>
            <w:r w:rsidRPr="002F3265">
              <w:rPr>
                <w:rFonts w:ascii="Arial" w:hAnsi="Arial" w:cs="Arial"/>
              </w:rPr>
              <w:t>Protect and support breastfeeding in all areas of the service and enable mothers to continue breastfeeding for as long as they wis</w:t>
            </w:r>
            <w:r>
              <w:rPr>
                <w:rFonts w:ascii="Arial" w:hAnsi="Arial" w:cs="Arial"/>
              </w:rPr>
              <w:t>h</w:t>
            </w:r>
          </w:p>
        </w:tc>
      </w:tr>
    </w:tbl>
    <w:p w14:paraId="6930501D" w14:textId="77777777" w:rsidR="00DE38A3" w:rsidRDefault="00DE38A3" w:rsidP="002F3265">
      <w:pPr>
        <w:pStyle w:val="ListParagraph"/>
        <w:spacing w:after="120"/>
        <w:ind w:left="360"/>
        <w:jc w:val="both"/>
        <w:rPr>
          <w:rFonts w:ascii="Arial" w:hAnsi="Arial" w:cs="Arial"/>
        </w:rPr>
      </w:pPr>
    </w:p>
    <w:p w14:paraId="6E021F7F" w14:textId="55D3F96C" w:rsidR="00FF7F50" w:rsidRPr="002F3265" w:rsidRDefault="00FF7F50" w:rsidP="009A0202">
      <w:pPr>
        <w:pStyle w:val="ListParagraph"/>
        <w:numPr>
          <w:ilvl w:val="0"/>
          <w:numId w:val="13"/>
        </w:numPr>
        <w:spacing w:after="120"/>
        <w:jc w:val="both"/>
        <w:rPr>
          <w:rFonts w:ascii="Arial" w:hAnsi="Arial" w:cs="Arial"/>
        </w:rPr>
      </w:pPr>
      <w:r w:rsidRPr="002F3265">
        <w:rPr>
          <w:rFonts w:ascii="Arial" w:hAnsi="Arial" w:cs="Arial"/>
        </w:rPr>
        <w:t xml:space="preserve">Mothers are welcome and encouraged to breastfeed in all areas of </w:t>
      </w:r>
      <w:r w:rsidRPr="002F3265">
        <w:rPr>
          <w:rFonts w:ascii="Arial" w:hAnsi="Arial" w:cs="Arial"/>
          <w:color w:val="00B0F0"/>
        </w:rPr>
        <w:t xml:space="preserve">[name of service provider] </w:t>
      </w:r>
      <w:r w:rsidRPr="002F3265">
        <w:rPr>
          <w:rFonts w:ascii="Arial" w:hAnsi="Arial" w:cs="Arial"/>
        </w:rPr>
        <w:t>and comfortable facilities are provided</w:t>
      </w:r>
    </w:p>
    <w:p w14:paraId="4B982261" w14:textId="40147861" w:rsidR="003E50E6" w:rsidRDefault="00DE38A3" w:rsidP="002F3265">
      <w:pPr>
        <w:pStyle w:val="NormalWeb"/>
        <w:numPr>
          <w:ilvl w:val="0"/>
          <w:numId w:val="13"/>
        </w:numPr>
        <w:shd w:val="clear" w:color="auto" w:fill="FFFFFF"/>
        <w:tabs>
          <w:tab w:val="num" w:pos="-360"/>
        </w:tabs>
        <w:spacing w:before="0" w:beforeAutospacing="0" w:after="120" w:afterAutospacing="0" w:line="276" w:lineRule="auto"/>
        <w:ind w:left="357" w:hanging="357"/>
        <w:jc w:val="both"/>
        <w:rPr>
          <w:rFonts w:ascii="Arial" w:hAnsi="Arial" w:cs="Arial"/>
          <w:color w:val="000000"/>
          <w:sz w:val="22"/>
          <w:szCs w:val="22"/>
        </w:rPr>
      </w:pPr>
      <w:r>
        <w:rPr>
          <w:rFonts w:ascii="Arial" w:hAnsi="Arial" w:cs="Arial"/>
          <w:color w:val="000000"/>
          <w:sz w:val="22"/>
          <w:szCs w:val="22"/>
        </w:rPr>
        <w:t>M</w:t>
      </w:r>
      <w:r w:rsidR="003E50E6">
        <w:rPr>
          <w:rFonts w:ascii="Arial" w:hAnsi="Arial" w:cs="Arial"/>
          <w:color w:val="000000"/>
          <w:sz w:val="22"/>
          <w:szCs w:val="22"/>
        </w:rPr>
        <w:t>others are actively contacted and offered infant feeding support in advance of the new birth visit</w:t>
      </w:r>
    </w:p>
    <w:p w14:paraId="15677DB7" w14:textId="79452119" w:rsidR="001D4FD6" w:rsidRPr="002F3265" w:rsidRDefault="00F42F48" w:rsidP="002F3265">
      <w:pPr>
        <w:pStyle w:val="NormalWeb"/>
        <w:numPr>
          <w:ilvl w:val="0"/>
          <w:numId w:val="13"/>
        </w:numPr>
        <w:shd w:val="clear" w:color="auto" w:fill="FFFFFF"/>
        <w:tabs>
          <w:tab w:val="num" w:pos="-360"/>
        </w:tabs>
        <w:spacing w:before="0" w:beforeAutospacing="0" w:after="120" w:afterAutospacing="0" w:line="276" w:lineRule="auto"/>
        <w:ind w:left="357" w:hanging="357"/>
        <w:jc w:val="both"/>
        <w:rPr>
          <w:rFonts w:ascii="Arial" w:hAnsi="Arial" w:cs="Arial"/>
          <w:sz w:val="22"/>
          <w:szCs w:val="22"/>
        </w:rPr>
      </w:pPr>
      <w:r>
        <w:rPr>
          <w:rFonts w:ascii="Arial" w:hAnsi="Arial" w:cs="Arial"/>
          <w:color w:val="000000"/>
          <w:sz w:val="22"/>
          <w:szCs w:val="22"/>
        </w:rPr>
        <w:t xml:space="preserve">Social support </w:t>
      </w:r>
      <w:r w:rsidR="009E5238">
        <w:rPr>
          <w:rFonts w:ascii="Arial" w:hAnsi="Arial" w:cs="Arial"/>
          <w:color w:val="000000"/>
          <w:sz w:val="22"/>
          <w:szCs w:val="22"/>
        </w:rPr>
        <w:t xml:space="preserve">and basic breastfeeding </w:t>
      </w:r>
      <w:r w:rsidR="0014171D">
        <w:rPr>
          <w:rFonts w:ascii="Arial" w:hAnsi="Arial" w:cs="Arial"/>
          <w:color w:val="000000"/>
          <w:sz w:val="22"/>
          <w:szCs w:val="22"/>
        </w:rPr>
        <w:t xml:space="preserve">problem solving </w:t>
      </w:r>
      <w:r w:rsidR="00DE38A3">
        <w:rPr>
          <w:rFonts w:ascii="Arial" w:hAnsi="Arial" w:cs="Arial"/>
          <w:color w:val="000000"/>
          <w:sz w:val="22"/>
          <w:szCs w:val="22"/>
        </w:rPr>
        <w:t>are</w:t>
      </w:r>
      <w:r w:rsidR="0014171D">
        <w:rPr>
          <w:rFonts w:ascii="Arial" w:hAnsi="Arial" w:cs="Arial"/>
          <w:color w:val="000000"/>
          <w:sz w:val="22"/>
          <w:szCs w:val="22"/>
        </w:rPr>
        <w:t xml:space="preserve"> met by</w:t>
      </w:r>
      <w:r w:rsidR="00F7667A">
        <w:rPr>
          <w:rFonts w:ascii="Arial" w:hAnsi="Arial" w:cs="Arial"/>
          <w:color w:val="000000"/>
          <w:sz w:val="22"/>
          <w:szCs w:val="22"/>
        </w:rPr>
        <w:t xml:space="preserve"> </w:t>
      </w:r>
      <w:r w:rsidR="003D2A8B" w:rsidRPr="002F3265">
        <w:rPr>
          <w:rFonts w:ascii="Arial" w:hAnsi="Arial" w:cs="Arial"/>
          <w:color w:val="00B0F0"/>
          <w:sz w:val="22"/>
          <w:szCs w:val="22"/>
        </w:rPr>
        <w:t>[</w:t>
      </w:r>
      <w:r w:rsidR="00F7667A" w:rsidRPr="002F3265">
        <w:rPr>
          <w:rFonts w:ascii="Arial" w:hAnsi="Arial" w:cs="Arial"/>
          <w:color w:val="00B0F0"/>
          <w:sz w:val="22"/>
          <w:szCs w:val="22"/>
        </w:rPr>
        <w:t xml:space="preserve">description </w:t>
      </w:r>
      <w:proofErr w:type="gramStart"/>
      <w:r w:rsidR="00F7667A" w:rsidRPr="002F3265">
        <w:rPr>
          <w:rFonts w:ascii="Arial" w:hAnsi="Arial" w:cs="Arial"/>
          <w:color w:val="00B0F0"/>
          <w:sz w:val="22"/>
          <w:szCs w:val="22"/>
        </w:rPr>
        <w:t xml:space="preserve">of </w:t>
      </w:r>
      <w:r w:rsidR="003D2A8B" w:rsidRPr="002F3265">
        <w:rPr>
          <w:rFonts w:ascii="Arial" w:hAnsi="Arial" w:cs="Arial"/>
          <w:color w:val="00B0F0"/>
          <w:sz w:val="22"/>
          <w:szCs w:val="22"/>
        </w:rPr>
        <w:t xml:space="preserve"> service</w:t>
      </w:r>
      <w:r w:rsidR="00F7667A" w:rsidRPr="002F3265">
        <w:rPr>
          <w:rFonts w:ascii="Arial" w:hAnsi="Arial" w:cs="Arial"/>
          <w:color w:val="00B0F0"/>
          <w:sz w:val="22"/>
          <w:szCs w:val="22"/>
        </w:rPr>
        <w:t>s</w:t>
      </w:r>
      <w:proofErr w:type="gramEnd"/>
      <w:r w:rsidR="003D2A8B" w:rsidRPr="002F3265">
        <w:rPr>
          <w:rFonts w:ascii="Arial" w:hAnsi="Arial" w:cs="Arial"/>
          <w:color w:val="00B0F0"/>
          <w:sz w:val="22"/>
          <w:szCs w:val="22"/>
        </w:rPr>
        <w:t xml:space="preserve"> provide</w:t>
      </w:r>
      <w:r w:rsidR="00F7667A" w:rsidRPr="002F3265">
        <w:rPr>
          <w:rFonts w:ascii="Arial" w:hAnsi="Arial" w:cs="Arial"/>
          <w:color w:val="00B0F0"/>
          <w:sz w:val="22"/>
          <w:szCs w:val="22"/>
        </w:rPr>
        <w:t>d</w:t>
      </w:r>
      <w:r w:rsidR="003D2A8B" w:rsidRPr="002F3265">
        <w:rPr>
          <w:rFonts w:ascii="Arial" w:hAnsi="Arial" w:cs="Arial"/>
          <w:color w:val="00B0F0"/>
          <w:sz w:val="22"/>
          <w:szCs w:val="22"/>
        </w:rPr>
        <w:t>]</w:t>
      </w:r>
      <w:r w:rsidR="00ED4147" w:rsidRPr="002F3265">
        <w:rPr>
          <w:rFonts w:ascii="Arial" w:hAnsi="Arial" w:cs="Arial"/>
          <w:color w:val="00B0F0"/>
          <w:sz w:val="22"/>
          <w:szCs w:val="22"/>
        </w:rPr>
        <w:t xml:space="preserve"> </w:t>
      </w:r>
      <w:r w:rsidR="00ED4147" w:rsidRPr="002F3265">
        <w:rPr>
          <w:rFonts w:ascii="Arial" w:hAnsi="Arial" w:cs="Arial"/>
          <w:sz w:val="22"/>
          <w:szCs w:val="22"/>
        </w:rPr>
        <w:t>and parents</w:t>
      </w:r>
      <w:r w:rsidR="00DE38A3" w:rsidRPr="002F3265">
        <w:rPr>
          <w:rFonts w:ascii="Arial" w:hAnsi="Arial" w:cs="Arial"/>
          <w:sz w:val="22"/>
          <w:szCs w:val="22"/>
        </w:rPr>
        <w:t>/primary caregivers</w:t>
      </w:r>
      <w:r w:rsidR="00ED4147" w:rsidRPr="002F3265">
        <w:rPr>
          <w:rFonts w:ascii="Arial" w:hAnsi="Arial" w:cs="Arial"/>
          <w:sz w:val="22"/>
          <w:szCs w:val="22"/>
        </w:rPr>
        <w:t xml:space="preserve"> are informed about these</w:t>
      </w:r>
    </w:p>
    <w:p w14:paraId="3BCCCC8A" w14:textId="7E829CE9" w:rsidR="009B1D7F" w:rsidRDefault="27D391CF" w:rsidP="002F3265">
      <w:pPr>
        <w:pStyle w:val="NormalWeb"/>
        <w:numPr>
          <w:ilvl w:val="0"/>
          <w:numId w:val="13"/>
        </w:numPr>
        <w:shd w:val="clear" w:color="auto" w:fill="FFFFFF" w:themeFill="background1"/>
        <w:spacing w:before="0" w:beforeAutospacing="0" w:after="120" w:afterAutospacing="0" w:line="276" w:lineRule="auto"/>
        <w:ind w:left="357" w:hanging="357"/>
        <w:jc w:val="both"/>
        <w:rPr>
          <w:rFonts w:ascii="Arial" w:hAnsi="Arial" w:cs="Arial"/>
          <w:color w:val="000000"/>
          <w:sz w:val="22"/>
          <w:szCs w:val="22"/>
        </w:rPr>
      </w:pPr>
      <w:r w:rsidRPr="007E7F05">
        <w:rPr>
          <w:rFonts w:ascii="Arial" w:hAnsi="Arial" w:cs="Arial"/>
          <w:color w:val="000000"/>
          <w:sz w:val="22"/>
          <w:szCs w:val="22"/>
        </w:rPr>
        <w:t xml:space="preserve">A formal breastfeeding assessment using the </w:t>
      </w:r>
      <w:r w:rsidRPr="002F3265">
        <w:rPr>
          <w:rFonts w:ascii="Arial" w:hAnsi="Arial" w:cs="Arial"/>
          <w:color w:val="00B0F0"/>
          <w:sz w:val="22"/>
          <w:szCs w:val="22"/>
        </w:rPr>
        <w:t>[name of local tool]</w:t>
      </w:r>
      <w:r w:rsidR="00F13D9C">
        <w:rPr>
          <w:rFonts w:ascii="Arial" w:hAnsi="Arial" w:cs="Arial"/>
          <w:color w:val="00B0F0"/>
          <w:sz w:val="22"/>
          <w:szCs w:val="22"/>
          <w:vertAlign w:val="superscript"/>
        </w:rPr>
        <w:t xml:space="preserve"> </w:t>
      </w:r>
      <w:r w:rsidRPr="007E7F05">
        <w:rPr>
          <w:rFonts w:ascii="Arial" w:hAnsi="Arial" w:cs="Arial"/>
          <w:color w:val="000000"/>
          <w:sz w:val="22"/>
          <w:szCs w:val="22"/>
        </w:rPr>
        <w:t>will be carried out at the new b</w:t>
      </w:r>
      <w:r w:rsidR="62506618" w:rsidRPr="1C3932B6">
        <w:rPr>
          <w:rFonts w:ascii="Arial" w:hAnsi="Arial" w:cs="Arial"/>
          <w:color w:val="000000" w:themeColor="text1"/>
          <w:sz w:val="22"/>
          <w:szCs w:val="22"/>
        </w:rPr>
        <w:t>irth visit</w:t>
      </w:r>
      <w:r w:rsidRPr="007E7F05">
        <w:rPr>
          <w:rFonts w:ascii="Arial" w:hAnsi="Arial" w:cs="Arial"/>
          <w:color w:val="000000"/>
          <w:sz w:val="22"/>
          <w:szCs w:val="22"/>
        </w:rPr>
        <w:t xml:space="preserve"> at approximately 10</w:t>
      </w:r>
      <w:r w:rsidR="00DE38A3">
        <w:rPr>
          <w:rFonts w:ascii="Arial" w:hAnsi="Arial" w:cs="Arial"/>
          <w:color w:val="000000"/>
          <w:sz w:val="22"/>
          <w:szCs w:val="22"/>
        </w:rPr>
        <w:t>-</w:t>
      </w:r>
      <w:r w:rsidRPr="007E7F05">
        <w:rPr>
          <w:rFonts w:ascii="Arial" w:hAnsi="Arial" w:cs="Arial"/>
          <w:color w:val="000000"/>
          <w:sz w:val="22"/>
          <w:szCs w:val="22"/>
        </w:rPr>
        <w:t xml:space="preserve">14 days </w:t>
      </w:r>
      <w:r w:rsidR="62506618" w:rsidRPr="1C3932B6">
        <w:rPr>
          <w:rFonts w:ascii="Arial" w:hAnsi="Arial" w:cs="Arial"/>
          <w:color w:val="000000" w:themeColor="text1"/>
          <w:sz w:val="22"/>
          <w:szCs w:val="22"/>
        </w:rPr>
        <w:t xml:space="preserve">and </w:t>
      </w:r>
      <w:r w:rsidR="009A0202">
        <w:rPr>
          <w:rFonts w:ascii="Arial" w:hAnsi="Arial" w:cs="Arial"/>
          <w:color w:val="000000" w:themeColor="text1"/>
          <w:sz w:val="22"/>
          <w:szCs w:val="22"/>
        </w:rPr>
        <w:t xml:space="preserve">at </w:t>
      </w:r>
      <w:r w:rsidR="62506618" w:rsidRPr="1C3932B6">
        <w:rPr>
          <w:rFonts w:ascii="Arial" w:hAnsi="Arial" w:cs="Arial"/>
          <w:color w:val="000000" w:themeColor="text1"/>
          <w:sz w:val="22"/>
          <w:szCs w:val="22"/>
        </w:rPr>
        <w:t xml:space="preserve">all </w:t>
      </w:r>
      <w:r w:rsidR="7ACB4EC4" w:rsidRPr="1C3932B6">
        <w:rPr>
          <w:rFonts w:ascii="Arial" w:hAnsi="Arial" w:cs="Arial"/>
          <w:color w:val="000000" w:themeColor="text1"/>
          <w:sz w:val="22"/>
          <w:szCs w:val="22"/>
        </w:rPr>
        <w:t xml:space="preserve">subsequent </w:t>
      </w:r>
      <w:r w:rsidR="62506618" w:rsidRPr="1C3932B6">
        <w:rPr>
          <w:rFonts w:ascii="Arial" w:hAnsi="Arial" w:cs="Arial"/>
          <w:color w:val="000000" w:themeColor="text1"/>
          <w:sz w:val="22"/>
          <w:szCs w:val="22"/>
        </w:rPr>
        <w:t xml:space="preserve">mandated contacts </w:t>
      </w:r>
      <w:r w:rsidR="70487759" w:rsidRPr="1C3932B6">
        <w:rPr>
          <w:rFonts w:ascii="Arial" w:hAnsi="Arial" w:cs="Arial"/>
          <w:color w:val="000000" w:themeColor="text1"/>
          <w:sz w:val="22"/>
          <w:szCs w:val="22"/>
        </w:rPr>
        <w:t>in the Health</w:t>
      </w:r>
      <w:r w:rsidR="00583058">
        <w:rPr>
          <w:rFonts w:ascii="Arial" w:hAnsi="Arial" w:cs="Arial"/>
          <w:color w:val="000000" w:themeColor="text1"/>
          <w:sz w:val="22"/>
          <w:szCs w:val="22"/>
        </w:rPr>
        <w:t>y</w:t>
      </w:r>
      <w:r w:rsidR="70487759" w:rsidRPr="1C3932B6">
        <w:rPr>
          <w:rFonts w:ascii="Arial" w:hAnsi="Arial" w:cs="Arial"/>
          <w:color w:val="000000" w:themeColor="text1"/>
          <w:sz w:val="22"/>
          <w:szCs w:val="22"/>
        </w:rPr>
        <w:t xml:space="preserve"> Child program</w:t>
      </w:r>
      <w:r w:rsidR="00583058">
        <w:rPr>
          <w:rFonts w:ascii="Arial" w:hAnsi="Arial" w:cs="Arial"/>
          <w:color w:val="000000" w:themeColor="text1"/>
          <w:sz w:val="22"/>
          <w:szCs w:val="22"/>
        </w:rPr>
        <w:t>me</w:t>
      </w:r>
      <w:r w:rsidR="70487759" w:rsidRPr="1C3932B6">
        <w:rPr>
          <w:rFonts w:ascii="Arial" w:hAnsi="Arial" w:cs="Arial"/>
          <w:color w:val="000000" w:themeColor="text1"/>
          <w:sz w:val="22"/>
          <w:szCs w:val="22"/>
        </w:rPr>
        <w:t xml:space="preserve"> </w:t>
      </w:r>
      <w:r w:rsidRPr="007E7F05">
        <w:rPr>
          <w:rFonts w:ascii="Arial" w:hAnsi="Arial" w:cs="Arial"/>
          <w:color w:val="000000"/>
          <w:sz w:val="22"/>
          <w:szCs w:val="22"/>
        </w:rPr>
        <w:t>to ensure effective feeding and wellbeing of the mother and baby</w:t>
      </w:r>
      <w:r w:rsidR="00F479DD">
        <w:rPr>
          <w:rFonts w:ascii="Arial" w:hAnsi="Arial" w:cs="Arial"/>
          <w:color w:val="000000"/>
          <w:sz w:val="22"/>
          <w:szCs w:val="22"/>
        </w:rPr>
        <w:t>; t</w:t>
      </w:r>
      <w:r w:rsidR="00DF69D1">
        <w:rPr>
          <w:rFonts w:ascii="Arial" w:hAnsi="Arial" w:cs="Arial"/>
          <w:color w:val="000000"/>
          <w:sz w:val="22"/>
          <w:szCs w:val="22"/>
        </w:rPr>
        <w:t>o</w:t>
      </w:r>
      <w:r w:rsidRPr="007E7F05">
        <w:rPr>
          <w:rFonts w:ascii="Arial" w:hAnsi="Arial" w:cs="Arial"/>
          <w:color w:val="000000"/>
          <w:sz w:val="22"/>
          <w:szCs w:val="22"/>
        </w:rPr>
        <w:t xml:space="preserve"> include </w:t>
      </w:r>
      <w:r w:rsidR="00F45D97">
        <w:rPr>
          <w:rFonts w:ascii="Arial" w:hAnsi="Arial" w:cs="Arial"/>
          <w:color w:val="000000"/>
          <w:sz w:val="22"/>
          <w:szCs w:val="22"/>
        </w:rPr>
        <w:t>supporting mother</w:t>
      </w:r>
      <w:r w:rsidR="00DE38A3">
        <w:rPr>
          <w:rFonts w:ascii="Arial" w:hAnsi="Arial" w:cs="Arial"/>
          <w:color w:val="000000"/>
          <w:sz w:val="22"/>
          <w:szCs w:val="22"/>
        </w:rPr>
        <w:t>s</w:t>
      </w:r>
      <w:r w:rsidR="00F45D97">
        <w:rPr>
          <w:rFonts w:ascii="Arial" w:hAnsi="Arial" w:cs="Arial"/>
          <w:color w:val="000000"/>
          <w:sz w:val="22"/>
          <w:szCs w:val="22"/>
        </w:rPr>
        <w:t xml:space="preserve"> to </w:t>
      </w:r>
      <w:r w:rsidRPr="007E7F05">
        <w:rPr>
          <w:rFonts w:ascii="Arial" w:hAnsi="Arial" w:cs="Arial"/>
          <w:color w:val="000000"/>
          <w:sz w:val="22"/>
          <w:szCs w:val="22"/>
        </w:rPr>
        <w:t>recogni</w:t>
      </w:r>
      <w:r w:rsidR="00F45D97">
        <w:rPr>
          <w:rFonts w:ascii="Arial" w:hAnsi="Arial" w:cs="Arial"/>
          <w:color w:val="000000"/>
          <w:sz w:val="22"/>
          <w:szCs w:val="22"/>
        </w:rPr>
        <w:t>se</w:t>
      </w:r>
      <w:r w:rsidRPr="007E7F05">
        <w:rPr>
          <w:rFonts w:ascii="Arial" w:hAnsi="Arial" w:cs="Arial"/>
          <w:color w:val="000000"/>
          <w:sz w:val="22"/>
          <w:szCs w:val="22"/>
        </w:rPr>
        <w:t xml:space="preserve"> </w:t>
      </w:r>
      <w:r w:rsidR="00DE38A3">
        <w:rPr>
          <w:rFonts w:ascii="Arial" w:hAnsi="Arial" w:cs="Arial"/>
          <w:color w:val="000000" w:themeColor="text1"/>
          <w:sz w:val="22"/>
          <w:szCs w:val="22"/>
        </w:rPr>
        <w:t xml:space="preserve">the </w:t>
      </w:r>
      <w:r w:rsidR="3C3636FC" w:rsidRPr="477F2E92">
        <w:rPr>
          <w:rFonts w:ascii="Arial" w:hAnsi="Arial" w:cs="Arial"/>
          <w:color w:val="000000" w:themeColor="text1"/>
          <w:sz w:val="22"/>
          <w:szCs w:val="22"/>
        </w:rPr>
        <w:t xml:space="preserve">signs </w:t>
      </w:r>
      <w:r w:rsidR="00DE38A3">
        <w:rPr>
          <w:rFonts w:ascii="Arial" w:hAnsi="Arial" w:cs="Arial"/>
          <w:color w:val="000000" w:themeColor="text1"/>
          <w:sz w:val="22"/>
          <w:szCs w:val="22"/>
        </w:rPr>
        <w:t xml:space="preserve">that </w:t>
      </w:r>
      <w:r w:rsidR="3C3636FC" w:rsidRPr="477F2E92">
        <w:rPr>
          <w:rFonts w:ascii="Arial" w:hAnsi="Arial" w:cs="Arial"/>
          <w:color w:val="000000" w:themeColor="text1"/>
          <w:sz w:val="22"/>
          <w:szCs w:val="22"/>
        </w:rPr>
        <w:t>feeding is</w:t>
      </w:r>
      <w:r w:rsidR="3C3636FC" w:rsidRPr="007E7F05" w:rsidDel="00DF69D1">
        <w:rPr>
          <w:rFonts w:ascii="Arial" w:hAnsi="Arial" w:cs="Arial"/>
          <w:color w:val="000000"/>
          <w:sz w:val="22"/>
          <w:szCs w:val="22"/>
        </w:rPr>
        <w:t xml:space="preserve"> </w:t>
      </w:r>
      <w:r w:rsidRPr="007E7F05">
        <w:rPr>
          <w:rFonts w:ascii="Arial" w:hAnsi="Arial" w:cs="Arial"/>
          <w:color w:val="000000"/>
          <w:sz w:val="22"/>
          <w:szCs w:val="22"/>
        </w:rPr>
        <w:t>going well and develop</w:t>
      </w:r>
      <w:r w:rsidR="2EC263DE" w:rsidRPr="477F2E92">
        <w:rPr>
          <w:rFonts w:ascii="Arial" w:hAnsi="Arial" w:cs="Arial"/>
          <w:color w:val="000000" w:themeColor="text1"/>
          <w:sz w:val="22"/>
          <w:szCs w:val="22"/>
        </w:rPr>
        <w:t>ing</w:t>
      </w:r>
      <w:r w:rsidRPr="007E7F05">
        <w:rPr>
          <w:rFonts w:ascii="Arial" w:hAnsi="Arial" w:cs="Arial"/>
          <w:color w:val="000000"/>
          <w:sz w:val="22"/>
          <w:szCs w:val="22"/>
        </w:rPr>
        <w:t xml:space="preserve">, with the mother, appropriate </w:t>
      </w:r>
      <w:r w:rsidR="62506618" w:rsidRPr="1C3932B6">
        <w:rPr>
          <w:rFonts w:ascii="Arial" w:hAnsi="Arial" w:cs="Arial"/>
          <w:color w:val="000000" w:themeColor="text1"/>
          <w:sz w:val="22"/>
          <w:szCs w:val="22"/>
        </w:rPr>
        <w:t>recommendations</w:t>
      </w:r>
      <w:r w:rsidRPr="007E7F05">
        <w:rPr>
          <w:rFonts w:ascii="Arial" w:hAnsi="Arial" w:cs="Arial"/>
          <w:color w:val="000000"/>
          <w:sz w:val="22"/>
          <w:szCs w:val="22"/>
        </w:rPr>
        <w:t xml:space="preserve"> to address issues identified</w:t>
      </w:r>
    </w:p>
    <w:p w14:paraId="1B0FBC0F" w14:textId="07DB73DD" w:rsidR="006B265B" w:rsidRPr="007E7F05" w:rsidRDefault="006B265B" w:rsidP="002F3265">
      <w:pPr>
        <w:pStyle w:val="NormalWeb"/>
        <w:numPr>
          <w:ilvl w:val="0"/>
          <w:numId w:val="13"/>
        </w:numPr>
        <w:shd w:val="clear" w:color="auto" w:fill="FFFFFF" w:themeFill="background1"/>
        <w:spacing w:before="0" w:beforeAutospacing="0" w:after="120" w:afterAutospacing="0" w:line="276" w:lineRule="auto"/>
        <w:ind w:left="357" w:hanging="357"/>
        <w:jc w:val="both"/>
        <w:rPr>
          <w:rFonts w:ascii="Arial" w:hAnsi="Arial" w:cs="Arial"/>
          <w:color w:val="000000"/>
          <w:sz w:val="22"/>
          <w:szCs w:val="22"/>
        </w:rPr>
      </w:pPr>
      <w:r w:rsidRPr="291E37B1">
        <w:rPr>
          <w:rFonts w:ascii="Arial" w:hAnsi="Arial" w:cs="Arial"/>
          <w:color w:val="000000" w:themeColor="text1"/>
          <w:sz w:val="22"/>
          <w:szCs w:val="22"/>
        </w:rPr>
        <w:t>Where the birth or postnatal period have been challenging (such as following admission to a neonatal unit or a paediatric ward or when mothers are admitted to hospital), appropriate planning and support are initiated</w:t>
      </w:r>
    </w:p>
    <w:p w14:paraId="3ACF8C38" w14:textId="47DD33BB" w:rsidR="009B1D7F" w:rsidRPr="007E7F05" w:rsidRDefault="27D391CF" w:rsidP="002F3265">
      <w:pPr>
        <w:numPr>
          <w:ilvl w:val="0"/>
          <w:numId w:val="13"/>
        </w:numPr>
        <w:autoSpaceDE w:val="0"/>
        <w:autoSpaceDN w:val="0"/>
        <w:adjustRightInd w:val="0"/>
        <w:spacing w:after="120"/>
        <w:ind w:left="357" w:hanging="357"/>
        <w:jc w:val="both"/>
        <w:rPr>
          <w:rFonts w:ascii="Arial" w:hAnsi="Arial" w:cs="Arial"/>
          <w:color w:val="7F7F7F"/>
        </w:rPr>
      </w:pPr>
      <w:r w:rsidRPr="1C3932B6">
        <w:rPr>
          <w:rFonts w:ascii="Arial" w:hAnsi="Arial" w:cs="Arial"/>
        </w:rPr>
        <w:lastRenderedPageBreak/>
        <w:t>For</w:t>
      </w:r>
      <w:r w:rsidRPr="1C3932B6" w:rsidDel="00DE38A3">
        <w:rPr>
          <w:rFonts w:ascii="Arial" w:hAnsi="Arial" w:cs="Arial"/>
        </w:rPr>
        <w:t xml:space="preserve"> </w:t>
      </w:r>
      <w:r w:rsidRPr="1C3932B6">
        <w:rPr>
          <w:rFonts w:ascii="Arial" w:hAnsi="Arial" w:cs="Arial"/>
        </w:rPr>
        <w:t>mothers who require additional support for more complex breastfeeding challenges</w:t>
      </w:r>
      <w:r w:rsidR="00DE38A3">
        <w:rPr>
          <w:rFonts w:ascii="Arial" w:hAnsi="Arial" w:cs="Arial"/>
        </w:rPr>
        <w:t>,</w:t>
      </w:r>
      <w:r w:rsidRPr="1C3932B6">
        <w:rPr>
          <w:rFonts w:ascii="Arial" w:hAnsi="Arial" w:cs="Arial"/>
        </w:rPr>
        <w:t xml:space="preserve"> a referral to the specialist service will be made</w:t>
      </w:r>
      <w:r w:rsidRPr="1C3932B6">
        <w:rPr>
          <w:rFonts w:ascii="Arial" w:hAnsi="Arial" w:cs="Arial"/>
          <w:color w:val="7F7F7F" w:themeColor="text1" w:themeTint="80"/>
        </w:rPr>
        <w:t xml:space="preserve"> </w:t>
      </w:r>
      <w:r w:rsidRPr="002F3265">
        <w:rPr>
          <w:rFonts w:ascii="Arial" w:hAnsi="Arial" w:cs="Arial"/>
          <w:color w:val="00B0F0"/>
        </w:rPr>
        <w:t>[describe specialist service and referral pathway – or signpost to more information about service and referral pathway].</w:t>
      </w:r>
      <w:r w:rsidR="3B18BD68" w:rsidRPr="002F3265">
        <w:rPr>
          <w:rFonts w:ascii="Arial" w:hAnsi="Arial" w:cs="Arial"/>
          <w:color w:val="00B0F0"/>
        </w:rPr>
        <w:t xml:space="preserve"> </w:t>
      </w:r>
      <w:r w:rsidR="3B18BD68" w:rsidRPr="1C3932B6">
        <w:rPr>
          <w:rFonts w:ascii="Arial" w:hAnsi="Arial" w:cs="Arial"/>
        </w:rPr>
        <w:t xml:space="preserve">This will include </w:t>
      </w:r>
      <w:r w:rsidR="2B2E64C9" w:rsidRPr="1C3932B6">
        <w:rPr>
          <w:rFonts w:ascii="Arial" w:hAnsi="Arial" w:cs="Arial"/>
        </w:rPr>
        <w:t xml:space="preserve">the availability of a </w:t>
      </w:r>
      <w:proofErr w:type="spellStart"/>
      <w:r w:rsidR="3B18BD68" w:rsidRPr="1C3932B6">
        <w:rPr>
          <w:rFonts w:ascii="Arial" w:hAnsi="Arial" w:cs="Arial"/>
        </w:rPr>
        <w:t>frenulotomy</w:t>
      </w:r>
      <w:proofErr w:type="spellEnd"/>
      <w:r w:rsidR="3B18BD68" w:rsidRPr="1C3932B6" w:rsidDel="00DE38A3">
        <w:rPr>
          <w:rFonts w:ascii="Arial" w:hAnsi="Arial" w:cs="Arial"/>
        </w:rPr>
        <w:t xml:space="preserve"> </w:t>
      </w:r>
      <w:r w:rsidR="3B3379AE" w:rsidRPr="1C3932B6">
        <w:rPr>
          <w:rFonts w:ascii="Arial" w:hAnsi="Arial" w:cs="Arial"/>
        </w:rPr>
        <w:t xml:space="preserve">service </w:t>
      </w:r>
      <w:r w:rsidR="3B18BD68" w:rsidRPr="1C3932B6">
        <w:rPr>
          <w:rFonts w:ascii="Arial" w:hAnsi="Arial" w:cs="Arial"/>
        </w:rPr>
        <w:t xml:space="preserve">and </w:t>
      </w:r>
      <w:r w:rsidR="5BA267BF" w:rsidRPr="1C3932B6">
        <w:rPr>
          <w:rFonts w:ascii="Arial" w:hAnsi="Arial" w:cs="Arial"/>
        </w:rPr>
        <w:t>a</w:t>
      </w:r>
      <w:r w:rsidR="3B18BD68" w:rsidRPr="1C3932B6">
        <w:rPr>
          <w:rFonts w:ascii="Arial" w:hAnsi="Arial" w:cs="Arial"/>
        </w:rPr>
        <w:t xml:space="preserve"> breast</w:t>
      </w:r>
      <w:r w:rsidR="00DE38A3">
        <w:rPr>
          <w:rFonts w:ascii="Arial" w:hAnsi="Arial" w:cs="Arial"/>
        </w:rPr>
        <w:t xml:space="preserve"> </w:t>
      </w:r>
      <w:r w:rsidR="3B18BD68" w:rsidRPr="1C3932B6">
        <w:rPr>
          <w:rFonts w:ascii="Arial" w:hAnsi="Arial" w:cs="Arial"/>
        </w:rPr>
        <w:t>pump loan</w:t>
      </w:r>
      <w:r w:rsidR="02C418B2" w:rsidRPr="1C3932B6">
        <w:rPr>
          <w:rFonts w:ascii="Arial" w:hAnsi="Arial" w:cs="Arial"/>
        </w:rPr>
        <w:t xml:space="preserve"> </w:t>
      </w:r>
      <w:r w:rsidR="102FC4BC" w:rsidRPr="1C3932B6">
        <w:rPr>
          <w:rFonts w:ascii="Arial" w:hAnsi="Arial" w:cs="Arial"/>
        </w:rPr>
        <w:t>scheme</w:t>
      </w:r>
      <w:r w:rsidR="006A0CF4">
        <w:rPr>
          <w:rFonts w:ascii="Arial" w:hAnsi="Arial" w:cs="Arial"/>
        </w:rPr>
        <w:t xml:space="preserve"> as part of the </w:t>
      </w:r>
      <w:r w:rsidR="00DE38A3">
        <w:rPr>
          <w:rFonts w:ascii="Arial" w:hAnsi="Arial" w:cs="Arial"/>
        </w:rPr>
        <w:t>specialist</w:t>
      </w:r>
      <w:r w:rsidR="006A0CF4">
        <w:rPr>
          <w:rFonts w:ascii="Arial" w:hAnsi="Arial" w:cs="Arial"/>
        </w:rPr>
        <w:t xml:space="preserve"> service</w:t>
      </w:r>
      <w:r w:rsidR="00C74C8B">
        <w:rPr>
          <w:rFonts w:ascii="Arial" w:hAnsi="Arial" w:cs="Arial"/>
        </w:rPr>
        <w:t>,</w:t>
      </w:r>
      <w:r w:rsidR="006A0CF4">
        <w:rPr>
          <w:rFonts w:ascii="Arial" w:hAnsi="Arial" w:cs="Arial"/>
        </w:rPr>
        <w:t xml:space="preserve"> w</w:t>
      </w:r>
      <w:r w:rsidR="004970AB">
        <w:rPr>
          <w:rFonts w:ascii="Arial" w:hAnsi="Arial" w:cs="Arial"/>
        </w:rPr>
        <w:t>i</w:t>
      </w:r>
      <w:r w:rsidR="00901543">
        <w:rPr>
          <w:rFonts w:ascii="Arial" w:hAnsi="Arial" w:cs="Arial"/>
        </w:rPr>
        <w:t xml:space="preserve">th appropriate referral pathways and evaluation of the service. </w:t>
      </w:r>
      <w:r w:rsidR="102FC4BC" w:rsidRPr="1C3932B6">
        <w:rPr>
          <w:rFonts w:ascii="Arial" w:hAnsi="Arial" w:cs="Arial"/>
        </w:rPr>
        <w:t xml:space="preserve"> </w:t>
      </w:r>
      <w:r w:rsidRPr="1C3932B6">
        <w:rPr>
          <w:rFonts w:ascii="Arial" w:hAnsi="Arial" w:cs="Arial"/>
          <w:color w:val="548DD4"/>
        </w:rPr>
        <w:t xml:space="preserve"> </w:t>
      </w:r>
      <w:r w:rsidRPr="1C3932B6">
        <w:rPr>
          <w:rFonts w:ascii="Arial" w:hAnsi="Arial" w:cs="Arial"/>
        </w:rPr>
        <w:t>Mothers will be informed of this pathway</w:t>
      </w:r>
      <w:r w:rsidR="6B478B7E" w:rsidRPr="1C3932B6">
        <w:rPr>
          <w:rFonts w:ascii="Arial" w:hAnsi="Arial" w:cs="Arial"/>
        </w:rPr>
        <w:t xml:space="preserve"> should they need it. </w:t>
      </w:r>
    </w:p>
    <w:p w14:paraId="47432220" w14:textId="5194358F" w:rsidR="009B1D7F" w:rsidRPr="007E7F05" w:rsidRDefault="009B1D7F" w:rsidP="002F3265">
      <w:pPr>
        <w:numPr>
          <w:ilvl w:val="0"/>
          <w:numId w:val="13"/>
        </w:numPr>
        <w:autoSpaceDE w:val="0"/>
        <w:autoSpaceDN w:val="0"/>
        <w:adjustRightInd w:val="0"/>
        <w:spacing w:after="0"/>
        <w:jc w:val="both"/>
        <w:rPr>
          <w:rFonts w:ascii="Arial" w:hAnsi="Arial" w:cs="Arial"/>
          <w:color w:val="7F7F7F"/>
        </w:rPr>
      </w:pPr>
      <w:r w:rsidRPr="291E37B1">
        <w:rPr>
          <w:rFonts w:ascii="Arial" w:hAnsi="Arial" w:cs="Arial"/>
        </w:rPr>
        <w:t xml:space="preserve">Mothers will have the opportunity for a discussion about their options for continued breastfeeding (including </w:t>
      </w:r>
      <w:r w:rsidR="006B265B" w:rsidRPr="291E37B1">
        <w:rPr>
          <w:rFonts w:ascii="Arial" w:hAnsi="Arial" w:cs="Arial"/>
        </w:rPr>
        <w:t xml:space="preserve">support for breastfeeding to meet individual goals, </w:t>
      </w:r>
      <w:r w:rsidRPr="291E37B1">
        <w:rPr>
          <w:rFonts w:ascii="Arial" w:hAnsi="Arial" w:cs="Arial"/>
        </w:rPr>
        <w:t xml:space="preserve">responsive feeding, expression of breastmilk and feeding when out and about </w:t>
      </w:r>
      <w:r w:rsidR="006B265B" w:rsidRPr="291E37B1">
        <w:rPr>
          <w:rFonts w:ascii="Arial" w:hAnsi="Arial" w:cs="Arial"/>
        </w:rPr>
        <w:t>and</w:t>
      </w:r>
      <w:r w:rsidRPr="291E37B1">
        <w:rPr>
          <w:rFonts w:ascii="Arial" w:hAnsi="Arial" w:cs="Arial"/>
        </w:rPr>
        <w:t xml:space="preserve"> going back to work) according to individual need</w:t>
      </w:r>
      <w:r w:rsidRPr="291E37B1">
        <w:rPr>
          <w:rFonts w:ascii="Arial" w:hAnsi="Arial" w:cs="Arial"/>
          <w:color w:val="000000" w:themeColor="text1"/>
        </w:rPr>
        <w:t>.</w:t>
      </w:r>
    </w:p>
    <w:p w14:paraId="058FA211" w14:textId="77777777" w:rsidR="007E487E" w:rsidRDefault="007E487E" w:rsidP="009B1D7F">
      <w:pPr>
        <w:autoSpaceDE w:val="0"/>
        <w:autoSpaceDN w:val="0"/>
        <w:adjustRightInd w:val="0"/>
        <w:spacing w:after="0" w:line="300" w:lineRule="exact"/>
        <w:rPr>
          <w:rFonts w:ascii="Arial" w:hAnsi="Arial" w:cs="Arial"/>
        </w:rPr>
      </w:pPr>
    </w:p>
    <w:tbl>
      <w:tblPr>
        <w:tblStyle w:val="TableGrid"/>
        <w:tblW w:w="0" w:type="auto"/>
        <w:tblLook w:val="04A0" w:firstRow="1" w:lastRow="0" w:firstColumn="1" w:lastColumn="0" w:noHBand="0" w:noVBand="1"/>
      </w:tblPr>
      <w:tblGrid>
        <w:gridCol w:w="9016"/>
      </w:tblGrid>
      <w:tr w:rsidR="007E487E" w14:paraId="0301D500" w14:textId="77777777" w:rsidTr="002F3265">
        <w:trPr>
          <w:trHeight w:val="6871"/>
        </w:trPr>
        <w:tc>
          <w:tcPr>
            <w:tcW w:w="9016" w:type="dxa"/>
            <w:shd w:val="clear" w:color="auto" w:fill="F2F2F2" w:themeFill="background1" w:themeFillShade="F2"/>
            <w:vAlign w:val="center"/>
          </w:tcPr>
          <w:p w14:paraId="124A7AF6" w14:textId="77777777" w:rsidR="007E487E" w:rsidRPr="009A0202" w:rsidRDefault="007E487E" w:rsidP="002F3265">
            <w:pPr>
              <w:rPr>
                <w:rFonts w:ascii="Arial" w:hAnsi="Arial" w:cs="Arial"/>
                <w:b/>
                <w:bCs/>
              </w:rPr>
            </w:pPr>
            <w:r w:rsidRPr="009A0202">
              <w:rPr>
                <w:rFonts w:ascii="Arial" w:hAnsi="Arial" w:cs="Arial"/>
                <w:b/>
                <w:bCs/>
              </w:rPr>
              <w:t>Responsive breastfeeding</w:t>
            </w:r>
          </w:p>
          <w:p w14:paraId="4E5BF6EC" w14:textId="77777777" w:rsidR="007E487E" w:rsidRPr="003F79AE" w:rsidRDefault="007E487E" w:rsidP="002F3265">
            <w:pPr>
              <w:rPr>
                <w:rFonts w:ascii="Arial" w:hAnsi="Arial" w:cs="Arial"/>
              </w:rPr>
            </w:pPr>
            <w:r w:rsidRPr="003F79AE">
              <w:rPr>
                <w:rFonts w:ascii="Arial" w:hAnsi="Arial" w:cs="Arial"/>
              </w:rPr>
              <w:t>Responsive breastfeeding embraces the many and varied reasons a mother may offer the breast aside from meeting the nutritional requirements of the infant and describes a sensitive, reciprocal relationship whereby the physical, social and emotional needs of the mother and baby can be met.</w:t>
            </w:r>
          </w:p>
          <w:p w14:paraId="391CA77B" w14:textId="10D7EBE5" w:rsidR="007E487E" w:rsidRPr="003F79AE" w:rsidRDefault="007E487E" w:rsidP="002F3265">
            <w:pPr>
              <w:rPr>
                <w:rFonts w:ascii="Arial" w:hAnsi="Arial" w:cs="Arial"/>
              </w:rPr>
            </w:pPr>
            <w:r w:rsidRPr="003F79AE">
              <w:rPr>
                <w:rFonts w:ascii="Arial" w:hAnsi="Arial" w:cs="Arial"/>
              </w:rPr>
              <w:t>Staff should ensure that mothers/parents</w:t>
            </w:r>
            <w:r w:rsidR="00A64442">
              <w:rPr>
                <w:rFonts w:ascii="Arial" w:hAnsi="Arial" w:cs="Arial"/>
              </w:rPr>
              <w:t>/primary caregivers</w:t>
            </w:r>
            <w:r w:rsidRPr="003F79AE">
              <w:rPr>
                <w:rFonts w:ascii="Arial" w:hAnsi="Arial" w:cs="Arial"/>
              </w:rPr>
              <w:t xml:space="preserve"> </w:t>
            </w:r>
            <w:proofErr w:type="gramStart"/>
            <w:r w:rsidRPr="003F79AE">
              <w:rPr>
                <w:rFonts w:ascii="Arial" w:hAnsi="Arial" w:cs="Arial"/>
              </w:rPr>
              <w:t>have the opportunity to</w:t>
            </w:r>
            <w:proofErr w:type="gramEnd"/>
            <w:r w:rsidRPr="003F79AE">
              <w:rPr>
                <w:rFonts w:ascii="Arial" w:hAnsi="Arial" w:cs="Arial"/>
              </w:rPr>
              <w:t xml:space="preserve"> discuss this aspect of feeding and reassure them that: </w:t>
            </w:r>
          </w:p>
          <w:p w14:paraId="1B51FB2B" w14:textId="77777777" w:rsidR="007E487E" w:rsidRPr="003F79AE" w:rsidRDefault="007E487E" w:rsidP="002F3265">
            <w:pPr>
              <w:pStyle w:val="ListParagraph"/>
              <w:numPr>
                <w:ilvl w:val="0"/>
                <w:numId w:val="32"/>
              </w:numPr>
              <w:rPr>
                <w:rFonts w:ascii="Arial" w:hAnsi="Arial" w:cs="Arial"/>
              </w:rPr>
            </w:pPr>
            <w:r w:rsidRPr="003F79AE">
              <w:rPr>
                <w:rFonts w:ascii="Arial" w:hAnsi="Arial" w:cs="Arial"/>
              </w:rPr>
              <w:t>breastfeeding can be used to feed, comfort and calm babies</w:t>
            </w:r>
          </w:p>
          <w:p w14:paraId="331D6029" w14:textId="77777777" w:rsidR="007E487E" w:rsidRPr="003F79AE" w:rsidRDefault="007E487E" w:rsidP="002F3265">
            <w:pPr>
              <w:pStyle w:val="ListParagraph"/>
              <w:numPr>
                <w:ilvl w:val="0"/>
                <w:numId w:val="32"/>
              </w:numPr>
              <w:rPr>
                <w:rFonts w:ascii="Arial" w:hAnsi="Arial" w:cs="Arial"/>
              </w:rPr>
            </w:pPr>
            <w:r w:rsidRPr="003F79AE">
              <w:rPr>
                <w:rFonts w:ascii="Arial" w:hAnsi="Arial" w:cs="Arial"/>
              </w:rPr>
              <w:t>breastfeeds can be long or short</w:t>
            </w:r>
          </w:p>
          <w:p w14:paraId="08FEDFF0" w14:textId="77777777" w:rsidR="007E487E" w:rsidRPr="003F79AE" w:rsidRDefault="007E487E" w:rsidP="002F3265">
            <w:pPr>
              <w:pStyle w:val="ListParagraph"/>
              <w:numPr>
                <w:ilvl w:val="0"/>
                <w:numId w:val="32"/>
              </w:numPr>
              <w:rPr>
                <w:rFonts w:ascii="Arial" w:hAnsi="Arial" w:cs="Arial"/>
              </w:rPr>
            </w:pPr>
            <w:r w:rsidRPr="003F79AE">
              <w:rPr>
                <w:rFonts w:ascii="Arial" w:hAnsi="Arial" w:cs="Arial"/>
              </w:rPr>
              <w:t>breastfed babies cannot be overfed or ‘spoiled’ by too much feeding</w:t>
            </w:r>
          </w:p>
          <w:p w14:paraId="34E1A1E7" w14:textId="2DE3FD62" w:rsidR="007E487E" w:rsidRPr="003F79AE" w:rsidRDefault="005256E1" w:rsidP="002F3265">
            <w:pPr>
              <w:pStyle w:val="ListParagraph"/>
              <w:numPr>
                <w:ilvl w:val="0"/>
                <w:numId w:val="32"/>
              </w:numPr>
              <w:rPr>
                <w:rFonts w:ascii="Arial" w:hAnsi="Arial" w:cs="Arial"/>
              </w:rPr>
            </w:pPr>
            <w:r>
              <w:rPr>
                <w:rFonts w:ascii="Arial" w:hAnsi="Arial" w:cs="Arial"/>
              </w:rPr>
              <w:t>b</w:t>
            </w:r>
            <w:r w:rsidR="007E487E" w:rsidRPr="003F79AE">
              <w:rPr>
                <w:rFonts w:ascii="Arial" w:hAnsi="Arial" w:cs="Arial"/>
              </w:rPr>
              <w:t xml:space="preserve">reastfeeding gives mothers an opportunity to relax with their baby, supports hormonal responses associated with breastfeeding to enhance their mood, and to help </w:t>
            </w:r>
            <w:r w:rsidR="00D02BE3">
              <w:rPr>
                <w:rFonts w:ascii="Arial" w:hAnsi="Arial" w:cs="Arial"/>
              </w:rPr>
              <w:t>them f</w:t>
            </w:r>
            <w:r w:rsidR="00AE395C">
              <w:rPr>
                <w:rFonts w:ascii="Arial" w:hAnsi="Arial" w:cs="Arial"/>
              </w:rPr>
              <w:t>i</w:t>
            </w:r>
            <w:r w:rsidR="00D02BE3">
              <w:rPr>
                <w:rFonts w:ascii="Arial" w:hAnsi="Arial" w:cs="Arial"/>
              </w:rPr>
              <w:t>t breastfeeding into a</w:t>
            </w:r>
            <w:r w:rsidR="007E487E" w:rsidRPr="003F79AE">
              <w:rPr>
                <w:rFonts w:ascii="Arial" w:hAnsi="Arial" w:cs="Arial"/>
              </w:rPr>
              <w:t xml:space="preserve"> busy </w:t>
            </w:r>
            <w:r w:rsidR="00AE395C">
              <w:rPr>
                <w:rFonts w:ascii="Arial" w:hAnsi="Arial" w:cs="Arial"/>
              </w:rPr>
              <w:t>day</w:t>
            </w:r>
            <w:r w:rsidR="007E487E" w:rsidRPr="003F79AE">
              <w:rPr>
                <w:rFonts w:ascii="Arial" w:hAnsi="Arial" w:cs="Arial"/>
              </w:rPr>
              <w:t xml:space="preserve">.  </w:t>
            </w:r>
          </w:p>
          <w:p w14:paraId="12C74DD6" w14:textId="5129AF71" w:rsidR="007E487E" w:rsidRDefault="007E487E" w:rsidP="002F3265">
            <w:pPr>
              <w:autoSpaceDE w:val="0"/>
              <w:autoSpaceDN w:val="0"/>
              <w:adjustRightInd w:val="0"/>
              <w:spacing w:after="0"/>
              <w:rPr>
                <w:rFonts w:ascii="Arial" w:hAnsi="Arial" w:cs="Arial"/>
              </w:rPr>
            </w:pPr>
            <w:r w:rsidRPr="003F79AE">
              <w:rPr>
                <w:rFonts w:ascii="Arial" w:eastAsia="Verdana" w:hAnsi="Arial" w:cs="Arial"/>
              </w:rPr>
              <w:t xml:space="preserve">There are a small number of situations </w:t>
            </w:r>
            <w:proofErr w:type="gramStart"/>
            <w:r w:rsidRPr="003F79AE">
              <w:rPr>
                <w:rFonts w:ascii="Arial" w:eastAsia="Verdana" w:hAnsi="Arial" w:cs="Arial"/>
              </w:rPr>
              <w:t>where</w:t>
            </w:r>
            <w:proofErr w:type="gramEnd"/>
            <w:r w:rsidRPr="003F79AE">
              <w:rPr>
                <w:rFonts w:ascii="Arial" w:eastAsia="Verdana" w:hAnsi="Arial" w:cs="Arial"/>
              </w:rPr>
              <w:t xml:space="preserve"> relying on the baby to responsively breastfeed may not be appropriate, for example if weight gain is a cause for concern. These babies may need to be fed proactively until the issue is resolved. Care should be taken to ensure parents</w:t>
            </w:r>
            <w:r w:rsidRPr="009A0202">
              <w:rPr>
                <w:rFonts w:ascii="Arial" w:hAnsi="Arial" w:cs="Arial"/>
              </w:rPr>
              <w:t>/primary caregivers</w:t>
            </w:r>
            <w:r w:rsidRPr="003F79AE">
              <w:rPr>
                <w:rFonts w:ascii="Arial" w:eastAsia="Verdana" w:hAnsi="Arial" w:cs="Arial"/>
              </w:rPr>
              <w:t xml:space="preserve"> understand the temporary nature of proactive feeding plans and resumption of responsive feeding should be supported as soon as is safely possible. </w:t>
            </w:r>
            <w:r w:rsidRPr="003F79AE">
              <w:rPr>
                <w:rFonts w:ascii="Arial" w:hAnsi="Arial" w:cs="Arial"/>
                <w:color w:val="00CCFF"/>
              </w:rPr>
              <w:t>[The policy should signpost to the relevant local guidance]</w:t>
            </w:r>
            <w:r w:rsidR="002945B7">
              <w:rPr>
                <w:rFonts w:ascii="Arial" w:hAnsi="Arial" w:cs="Arial"/>
                <w:color w:val="00CCFF"/>
              </w:rPr>
              <w:t xml:space="preserve"> </w:t>
            </w:r>
          </w:p>
        </w:tc>
      </w:tr>
    </w:tbl>
    <w:p w14:paraId="75810109" w14:textId="37D3987A" w:rsidR="009B1D7F" w:rsidRDefault="009B1D7F" w:rsidP="009B1D7F">
      <w:pPr>
        <w:autoSpaceDE w:val="0"/>
        <w:autoSpaceDN w:val="0"/>
        <w:adjustRightInd w:val="0"/>
        <w:spacing w:after="0" w:line="300" w:lineRule="exact"/>
        <w:rPr>
          <w:rFonts w:ascii="Arial" w:hAnsi="Arial" w:cs="Arial"/>
        </w:rPr>
      </w:pPr>
    </w:p>
    <w:p w14:paraId="363BB547" w14:textId="77777777" w:rsidR="00A12E42" w:rsidRPr="00B33BB1" w:rsidRDefault="00A12E42" w:rsidP="009B1D7F">
      <w:pPr>
        <w:autoSpaceDE w:val="0"/>
        <w:autoSpaceDN w:val="0"/>
        <w:adjustRightInd w:val="0"/>
        <w:spacing w:after="0" w:line="300" w:lineRule="exact"/>
        <w:rPr>
          <w:rFonts w:ascii="Arial" w:hAnsi="Arial" w:cs="Arial"/>
          <w:sz w:val="14"/>
          <w:szCs w:val="14"/>
        </w:rPr>
      </w:pPr>
    </w:p>
    <w:tbl>
      <w:tblPr>
        <w:tblStyle w:val="TableGrid"/>
        <w:tblW w:w="0" w:type="auto"/>
        <w:tblLook w:val="04A0" w:firstRow="1" w:lastRow="0" w:firstColumn="1" w:lastColumn="0" w:noHBand="0" w:noVBand="1"/>
      </w:tblPr>
      <w:tblGrid>
        <w:gridCol w:w="9016"/>
      </w:tblGrid>
      <w:tr w:rsidR="00A12E42" w14:paraId="556C8B7A" w14:textId="77777777" w:rsidTr="002F3265">
        <w:trPr>
          <w:trHeight w:val="940"/>
        </w:trPr>
        <w:tc>
          <w:tcPr>
            <w:tcW w:w="9016" w:type="dxa"/>
          </w:tcPr>
          <w:p w14:paraId="758D2662" w14:textId="77777777" w:rsidR="00A12E42" w:rsidRPr="002F3265" w:rsidRDefault="00A12E42" w:rsidP="002F3265">
            <w:pPr>
              <w:ind w:left="720"/>
              <w:rPr>
                <w:rFonts w:ascii="Arial" w:hAnsi="Arial" w:cs="Arial"/>
                <w:sz w:val="6"/>
                <w:szCs w:val="6"/>
              </w:rPr>
            </w:pPr>
          </w:p>
          <w:p w14:paraId="7857A547" w14:textId="225A02DA" w:rsidR="00A12E42" w:rsidRPr="002F3265" w:rsidRDefault="00A12E42" w:rsidP="002F3265">
            <w:pPr>
              <w:numPr>
                <w:ilvl w:val="0"/>
                <w:numId w:val="43"/>
              </w:numPr>
              <w:rPr>
                <w:rFonts w:ascii="Arial" w:hAnsi="Arial" w:cs="Arial"/>
              </w:rPr>
            </w:pPr>
            <w:r>
              <w:rPr>
                <w:rFonts w:ascii="Arial" w:hAnsi="Arial" w:cs="Arial"/>
              </w:rPr>
              <w:t>Support mothers to make informed decisions regarding the introduction of food and fluids other than breastmilk</w:t>
            </w:r>
          </w:p>
        </w:tc>
      </w:tr>
    </w:tbl>
    <w:p w14:paraId="59BA8960" w14:textId="77777777" w:rsidR="00A12E42" w:rsidRPr="007E7F05" w:rsidRDefault="00A12E42" w:rsidP="009B1D7F">
      <w:pPr>
        <w:autoSpaceDE w:val="0"/>
        <w:autoSpaceDN w:val="0"/>
        <w:adjustRightInd w:val="0"/>
        <w:spacing w:after="0" w:line="300" w:lineRule="exact"/>
        <w:rPr>
          <w:rFonts w:ascii="Arial" w:hAnsi="Arial" w:cs="Arial"/>
        </w:rPr>
      </w:pPr>
    </w:p>
    <w:p w14:paraId="7A207857" w14:textId="722C1E10" w:rsidR="00AF07DD" w:rsidRPr="002F3265" w:rsidRDefault="00AF07DD" w:rsidP="002F3265">
      <w:pPr>
        <w:pStyle w:val="ListParagraph"/>
        <w:numPr>
          <w:ilvl w:val="1"/>
          <w:numId w:val="39"/>
        </w:numPr>
        <w:ind w:left="360"/>
        <w:rPr>
          <w:rFonts w:ascii="Arial" w:hAnsi="Arial" w:cs="Arial"/>
        </w:rPr>
      </w:pPr>
      <w:r w:rsidRPr="002F3265">
        <w:rPr>
          <w:rFonts w:ascii="Arial" w:hAnsi="Arial" w:cs="Arial"/>
        </w:rPr>
        <w:t>Mothers who breastfeed will be provided with information about why exclusive breastfeeding leads to the best outcomes for their baby and why it is particularly important during the establishment of breastfeeding*</w:t>
      </w:r>
    </w:p>
    <w:p w14:paraId="281C6477" w14:textId="60438AE7" w:rsidR="00AF07DD" w:rsidRPr="002F3265" w:rsidRDefault="00AF07DD" w:rsidP="002F3265">
      <w:pPr>
        <w:pStyle w:val="ListParagraph"/>
        <w:ind w:left="360"/>
        <w:rPr>
          <w:rFonts w:ascii="Arial" w:hAnsi="Arial" w:cs="Arial"/>
          <w:sz w:val="12"/>
          <w:szCs w:val="12"/>
        </w:rPr>
      </w:pPr>
    </w:p>
    <w:p w14:paraId="4AB58B7B" w14:textId="218A46D9" w:rsidR="00AF07DD" w:rsidRPr="002F3265" w:rsidRDefault="00AF07DD" w:rsidP="002F3265">
      <w:pPr>
        <w:pStyle w:val="ListParagraph"/>
        <w:numPr>
          <w:ilvl w:val="0"/>
          <w:numId w:val="39"/>
        </w:numPr>
        <w:ind w:left="360"/>
        <w:rPr>
          <w:rFonts w:ascii="Arial" w:hAnsi="Arial" w:cs="Arial"/>
        </w:rPr>
      </w:pPr>
      <w:r w:rsidRPr="002F3265">
        <w:rPr>
          <w:rFonts w:ascii="Arial" w:hAnsi="Arial" w:cs="Arial"/>
        </w:rPr>
        <w:lastRenderedPageBreak/>
        <w:t xml:space="preserve">When exclusive breastfeeding is not possible, the value of continuing partial breastfeeding is </w:t>
      </w:r>
      <w:proofErr w:type="gramStart"/>
      <w:r w:rsidRPr="002F3265">
        <w:rPr>
          <w:rFonts w:ascii="Arial" w:hAnsi="Arial" w:cs="Arial"/>
        </w:rPr>
        <w:t>emphasised</w:t>
      </w:r>
      <w:proofErr w:type="gramEnd"/>
      <w:r w:rsidRPr="002F3265">
        <w:rPr>
          <w:rFonts w:ascii="Arial" w:hAnsi="Arial" w:cs="Arial"/>
        </w:rPr>
        <w:t xml:space="preserve"> and mothers will be supported to maximise the amount of breastmilk their baby receives</w:t>
      </w:r>
    </w:p>
    <w:p w14:paraId="574E326D" w14:textId="15817CFC" w:rsidR="00AF07DD" w:rsidRPr="002F3265" w:rsidRDefault="00AF07DD" w:rsidP="002F3265">
      <w:pPr>
        <w:pStyle w:val="ListParagraph"/>
        <w:ind w:left="360"/>
        <w:rPr>
          <w:rFonts w:ascii="Arial" w:hAnsi="Arial" w:cs="Arial"/>
          <w:sz w:val="12"/>
          <w:szCs w:val="12"/>
        </w:rPr>
      </w:pPr>
    </w:p>
    <w:p w14:paraId="31B4BA7C" w14:textId="6A0EE8EC" w:rsidR="00AF07DD" w:rsidRPr="002F3265" w:rsidRDefault="00AF07DD" w:rsidP="002F3265">
      <w:pPr>
        <w:pStyle w:val="ListParagraph"/>
        <w:numPr>
          <w:ilvl w:val="0"/>
          <w:numId w:val="39"/>
        </w:numPr>
        <w:ind w:left="360"/>
        <w:rPr>
          <w:rFonts w:ascii="Arial" w:hAnsi="Arial" w:cs="Arial"/>
        </w:rPr>
      </w:pPr>
      <w:r w:rsidRPr="002F3265">
        <w:rPr>
          <w:rFonts w:ascii="Arial" w:hAnsi="Arial" w:cs="Arial"/>
        </w:rPr>
        <w:t>Mothers who give other feeds together with breastfeeding will be supported to do so as safely as possible and with the least possible disruption to breastfeeding to protect their milk supply, including information about the potential impact of the use of a dummy on milk supply when a baby is learning to breastfeed</w:t>
      </w:r>
    </w:p>
    <w:p w14:paraId="3993E803" w14:textId="740DB8DE" w:rsidR="00AF07DD" w:rsidRPr="002F3265" w:rsidRDefault="00AF07DD" w:rsidP="002F3265">
      <w:pPr>
        <w:pStyle w:val="ListParagraph"/>
        <w:ind w:left="360"/>
        <w:rPr>
          <w:rFonts w:ascii="Arial" w:hAnsi="Arial" w:cs="Arial"/>
          <w:sz w:val="12"/>
          <w:szCs w:val="12"/>
        </w:rPr>
      </w:pPr>
    </w:p>
    <w:p w14:paraId="2279F40A" w14:textId="590A85B7" w:rsidR="00AF07DD" w:rsidRPr="002F3265" w:rsidRDefault="00AF07DD" w:rsidP="00801029">
      <w:pPr>
        <w:pStyle w:val="ListParagraph"/>
        <w:numPr>
          <w:ilvl w:val="0"/>
          <w:numId w:val="39"/>
        </w:numPr>
        <w:ind w:left="360"/>
        <w:rPr>
          <w:rFonts w:ascii="Arial" w:hAnsi="Arial" w:cs="Arial"/>
        </w:rPr>
      </w:pPr>
      <w:r w:rsidRPr="002F3265">
        <w:rPr>
          <w:rFonts w:ascii="Arial" w:hAnsi="Arial" w:cs="Arial"/>
        </w:rPr>
        <w:t xml:space="preserve">A </w:t>
      </w:r>
      <w:proofErr w:type="gramStart"/>
      <w:r w:rsidRPr="002F3265">
        <w:rPr>
          <w:rFonts w:ascii="Arial" w:hAnsi="Arial" w:cs="Arial"/>
        </w:rPr>
        <w:t>bottle feeding</w:t>
      </w:r>
      <w:proofErr w:type="gramEnd"/>
      <w:r w:rsidRPr="002F3265">
        <w:rPr>
          <w:rFonts w:ascii="Arial" w:hAnsi="Arial" w:cs="Arial"/>
        </w:rPr>
        <w:t xml:space="preserve"> assessment will be carried out at the new birth visit and subsequent relevant contacts in line with the Healthy Child Programme with mothers who bottle feed (expressed breastmilk or infant formula) including provision of appropriate support if needed</w:t>
      </w:r>
    </w:p>
    <w:p w14:paraId="4E351912" w14:textId="2553915D" w:rsidR="00AF07DD" w:rsidRPr="002F3265" w:rsidRDefault="00AF07DD" w:rsidP="002F3265">
      <w:pPr>
        <w:pStyle w:val="ListParagraph"/>
        <w:ind w:left="360"/>
        <w:rPr>
          <w:rFonts w:ascii="Arial" w:hAnsi="Arial" w:cs="Arial"/>
          <w:sz w:val="12"/>
          <w:szCs w:val="12"/>
        </w:rPr>
      </w:pPr>
    </w:p>
    <w:p w14:paraId="5B312A1C" w14:textId="082C47A4" w:rsidR="00AF07DD" w:rsidRDefault="00AF07DD" w:rsidP="00801029">
      <w:pPr>
        <w:pStyle w:val="ListParagraph"/>
        <w:numPr>
          <w:ilvl w:val="0"/>
          <w:numId w:val="39"/>
        </w:numPr>
        <w:ind w:left="360"/>
        <w:rPr>
          <w:rFonts w:ascii="Arial" w:hAnsi="Arial" w:cs="Arial"/>
        </w:rPr>
      </w:pPr>
      <w:r w:rsidRPr="002F3265">
        <w:rPr>
          <w:rFonts w:ascii="Arial" w:hAnsi="Arial" w:cs="Arial"/>
        </w:rPr>
        <w:t xml:space="preserve">Recognising that this information will have been discussed with maternity service staff (but may need revisiting or reinforcing) and being sensitive to a mother’s previous experience, staff will check that parents/primary caregivers who are formula feeding have the information they need to enable them to do so as safely as possible, to use a first infant formula, and to bottle feed responsively. </w:t>
      </w:r>
    </w:p>
    <w:p w14:paraId="3F6B545B" w14:textId="77777777" w:rsidR="00877ABC" w:rsidRDefault="00877ABC" w:rsidP="002F3265">
      <w:pPr>
        <w:pStyle w:val="ListParagraph"/>
        <w:rPr>
          <w:rFonts w:ascii="Arial" w:hAnsi="Arial" w:cs="Arial"/>
          <w:sz w:val="6"/>
          <w:szCs w:val="6"/>
        </w:rPr>
      </w:pPr>
    </w:p>
    <w:p w14:paraId="314ADED5" w14:textId="77777777" w:rsidR="00B33BB1" w:rsidRDefault="00B33BB1" w:rsidP="002F3265">
      <w:pPr>
        <w:pStyle w:val="ListParagraph"/>
        <w:rPr>
          <w:rFonts w:ascii="Arial" w:hAnsi="Arial" w:cs="Arial"/>
          <w:sz w:val="6"/>
          <w:szCs w:val="6"/>
        </w:rPr>
      </w:pPr>
    </w:p>
    <w:p w14:paraId="3A735576" w14:textId="10626DD7" w:rsidR="00B33BB1" w:rsidRPr="00B33BB1" w:rsidRDefault="00B33BB1" w:rsidP="002F3265">
      <w:pPr>
        <w:pStyle w:val="ListParagraph"/>
        <w:rPr>
          <w:rFonts w:ascii="Arial" w:hAnsi="Arial" w:cs="Arial"/>
          <w:sz w:val="18"/>
          <w:szCs w:val="18"/>
        </w:rPr>
      </w:pPr>
      <w:r w:rsidRPr="00B33BB1">
        <w:rPr>
          <w:rFonts w:ascii="Arial" w:hAnsi="Arial" w:cs="Arial"/>
          <w:i/>
          <w:iCs/>
          <w:sz w:val="18"/>
          <w:szCs w:val="18"/>
          <w:vertAlign w:val="superscript"/>
        </w:rPr>
        <w:t>*</w:t>
      </w:r>
      <w:r w:rsidRPr="00B33BB1">
        <w:rPr>
          <w:rFonts w:ascii="Arial" w:hAnsi="Arial" w:cs="Arial"/>
          <w:i/>
          <w:iCs/>
          <w:sz w:val="18"/>
          <w:szCs w:val="18"/>
        </w:rPr>
        <w:t xml:space="preserve"> Up to 6 weeks in most cases</w:t>
      </w:r>
    </w:p>
    <w:tbl>
      <w:tblPr>
        <w:tblStyle w:val="TableGrid"/>
        <w:tblW w:w="0" w:type="auto"/>
        <w:tblLook w:val="04A0" w:firstRow="1" w:lastRow="0" w:firstColumn="1" w:lastColumn="0" w:noHBand="0" w:noVBand="1"/>
      </w:tblPr>
      <w:tblGrid>
        <w:gridCol w:w="9016"/>
      </w:tblGrid>
      <w:tr w:rsidR="00877ABC" w14:paraId="1E5D5268" w14:textId="77777777" w:rsidTr="00FE147D">
        <w:tc>
          <w:tcPr>
            <w:tcW w:w="9016" w:type="dxa"/>
            <w:shd w:val="clear" w:color="auto" w:fill="F2F2F2" w:themeFill="background1" w:themeFillShade="F2"/>
          </w:tcPr>
          <w:p w14:paraId="29514AF6" w14:textId="77777777" w:rsidR="00877ABC" w:rsidRPr="002F3265" w:rsidRDefault="00877ABC" w:rsidP="00877ABC">
            <w:pPr>
              <w:rPr>
                <w:rFonts w:ascii="Arial" w:hAnsi="Arial" w:cs="Arial"/>
                <w:b/>
                <w:sz w:val="4"/>
                <w:szCs w:val="4"/>
              </w:rPr>
            </w:pPr>
          </w:p>
          <w:p w14:paraId="2CC6B2F1" w14:textId="325606D8" w:rsidR="00877ABC" w:rsidRPr="00AF07DD" w:rsidRDefault="00877ABC" w:rsidP="00877ABC">
            <w:pPr>
              <w:rPr>
                <w:rFonts w:ascii="Arial" w:hAnsi="Arial" w:cs="Arial"/>
                <w:b/>
                <w:bCs/>
              </w:rPr>
            </w:pPr>
            <w:r w:rsidRPr="00AF07DD">
              <w:rPr>
                <w:rFonts w:ascii="Arial" w:hAnsi="Arial" w:cs="Arial"/>
                <w:b/>
                <w:bCs/>
              </w:rPr>
              <w:t>Bottle feeding responsively and as safely as possible</w:t>
            </w:r>
          </w:p>
          <w:p w14:paraId="5DCB8630" w14:textId="2411C6AC" w:rsidR="00877ABC" w:rsidRPr="003F79AE" w:rsidRDefault="00877ABC" w:rsidP="00877ABC">
            <w:pPr>
              <w:rPr>
                <w:rFonts w:ascii="Arial" w:hAnsi="Arial" w:cs="Arial"/>
              </w:rPr>
            </w:pPr>
            <w:r w:rsidRPr="003F79AE">
              <w:rPr>
                <w:rFonts w:ascii="Arial" w:hAnsi="Arial" w:cs="Arial"/>
              </w:rPr>
              <w:t>Ensuring parents</w:t>
            </w:r>
            <w:r>
              <w:rPr>
                <w:rFonts w:ascii="Arial" w:hAnsi="Arial" w:cs="Arial"/>
              </w:rPr>
              <w:t>/primary caregivers</w:t>
            </w:r>
            <w:r w:rsidRPr="003F79AE">
              <w:rPr>
                <w:rFonts w:ascii="Arial" w:hAnsi="Arial" w:cs="Arial"/>
              </w:rPr>
              <w:t xml:space="preserve"> </w:t>
            </w:r>
            <w:proofErr w:type="gramStart"/>
            <w:r w:rsidRPr="003F79AE">
              <w:rPr>
                <w:rFonts w:ascii="Arial" w:hAnsi="Arial" w:cs="Arial"/>
              </w:rPr>
              <w:t>are able to</w:t>
            </w:r>
            <w:proofErr w:type="gramEnd"/>
            <w:r w:rsidRPr="003F79AE">
              <w:rPr>
                <w:rFonts w:ascii="Arial" w:hAnsi="Arial" w:cs="Arial"/>
              </w:rPr>
              <w:t xml:space="preserve"> cleanse and sterilise equipment and make up feeds as safely as possible is crucial in order to </w:t>
            </w:r>
            <w:r w:rsidR="001761C3">
              <w:rPr>
                <w:rFonts w:ascii="Arial" w:hAnsi="Arial" w:cs="Arial"/>
              </w:rPr>
              <w:t>reduce the risk of</w:t>
            </w:r>
            <w:r w:rsidRPr="003F79AE">
              <w:rPr>
                <w:rFonts w:ascii="Arial" w:hAnsi="Arial" w:cs="Arial"/>
              </w:rPr>
              <w:t xml:space="preserve"> infection in the baby, who does not have the benefit of the protective factors </w:t>
            </w:r>
            <w:r>
              <w:rPr>
                <w:rFonts w:ascii="Arial" w:hAnsi="Arial" w:cs="Arial"/>
              </w:rPr>
              <w:t>of</w:t>
            </w:r>
            <w:r w:rsidRPr="003F79AE">
              <w:rPr>
                <w:rFonts w:ascii="Arial" w:hAnsi="Arial" w:cs="Arial"/>
              </w:rPr>
              <w:t xml:space="preserve"> breastmilk, as well as to ensure correct concentration of ingredients.</w:t>
            </w:r>
          </w:p>
          <w:p w14:paraId="63E7D9F2" w14:textId="77777777" w:rsidR="00877ABC" w:rsidRPr="003F79AE" w:rsidRDefault="00877ABC" w:rsidP="00877ABC">
            <w:pPr>
              <w:rPr>
                <w:rFonts w:ascii="Arial" w:hAnsi="Arial" w:cs="Arial"/>
              </w:rPr>
            </w:pPr>
            <w:r w:rsidRPr="003F79AE">
              <w:rPr>
                <w:rFonts w:ascii="Arial" w:hAnsi="Arial" w:cs="Arial"/>
              </w:rPr>
              <w:t xml:space="preserve">Powdered infant formula is not sterile and needs to be made up at a temperature which will kill any potential bacteria present, with water above 70°C. Commercial preparation machines </w:t>
            </w:r>
            <w:r>
              <w:rPr>
                <w:rFonts w:ascii="Arial" w:hAnsi="Arial" w:cs="Arial"/>
              </w:rPr>
              <w:t xml:space="preserve">may not heat the water to &gt; </w:t>
            </w:r>
            <w:r w:rsidRPr="001F02A4">
              <w:rPr>
                <w:rFonts w:ascii="Arial" w:hAnsi="Arial" w:cs="Arial"/>
              </w:rPr>
              <w:t>70°C</w:t>
            </w:r>
            <w:r>
              <w:rPr>
                <w:rFonts w:ascii="Arial" w:hAnsi="Arial" w:cs="Arial"/>
              </w:rPr>
              <w:t xml:space="preserve"> and therefore are not recommended. </w:t>
            </w:r>
          </w:p>
          <w:p w14:paraId="50A0F214" w14:textId="77777777" w:rsidR="00877ABC" w:rsidRPr="003F79AE" w:rsidRDefault="00877ABC" w:rsidP="00877ABC">
            <w:pPr>
              <w:rPr>
                <w:rFonts w:ascii="Arial" w:hAnsi="Arial" w:cs="Arial"/>
              </w:rPr>
            </w:pPr>
            <w:r w:rsidRPr="003F79AE">
              <w:rPr>
                <w:rFonts w:ascii="Arial" w:hAnsi="Arial" w:cs="Arial"/>
              </w:rPr>
              <w:t>Parents</w:t>
            </w:r>
            <w:r>
              <w:rPr>
                <w:rFonts w:ascii="Arial" w:hAnsi="Arial" w:cs="Arial"/>
              </w:rPr>
              <w:t>/primary caregivers</w:t>
            </w:r>
            <w:r w:rsidRPr="003F79AE">
              <w:rPr>
                <w:rFonts w:ascii="Arial" w:hAnsi="Arial" w:cs="Arial"/>
              </w:rPr>
              <w:t xml:space="preserve"> should be encouraged to use a first infant formula until their baby is 12 months old. There is no evidence that milks which claim to help hungry babies, prevent colic, wind, reflux or allergies are helpful and they may not be safe. </w:t>
            </w:r>
          </w:p>
          <w:p w14:paraId="4973C8F3" w14:textId="77777777" w:rsidR="00877ABC" w:rsidRDefault="00877ABC" w:rsidP="00877ABC">
            <w:pPr>
              <w:rPr>
                <w:rFonts w:ascii="Arial" w:hAnsi="Arial" w:cs="Arial"/>
              </w:rPr>
            </w:pPr>
            <w:r w:rsidRPr="003F79AE">
              <w:rPr>
                <w:rFonts w:ascii="Arial" w:hAnsi="Arial" w:cs="Arial"/>
              </w:rPr>
              <w:t>There is little meaningful variation in the nutrient content of different brands of infant formula because they must all conform to the same compositional requirements. Parents</w:t>
            </w:r>
            <w:r>
              <w:rPr>
                <w:rFonts w:ascii="Arial" w:hAnsi="Arial" w:cs="Arial"/>
              </w:rPr>
              <w:t>/primary caregivers</w:t>
            </w:r>
            <w:r w:rsidRPr="003F79AE">
              <w:rPr>
                <w:rFonts w:ascii="Arial" w:hAnsi="Arial" w:cs="Arial"/>
              </w:rPr>
              <w:t xml:space="preserve"> can be reassured that they do not need to buy the most expensive product</w:t>
            </w:r>
            <w:r>
              <w:rPr>
                <w:rFonts w:ascii="Arial" w:hAnsi="Arial" w:cs="Arial"/>
              </w:rPr>
              <w:t>;</w:t>
            </w:r>
            <w:r w:rsidRPr="003F79AE">
              <w:rPr>
                <w:rFonts w:ascii="Arial" w:hAnsi="Arial" w:cs="Arial"/>
              </w:rPr>
              <w:t xml:space="preserve"> a higher price generally reflects the addition of non-essential ingredients and a higher spend on brand promotion.</w:t>
            </w:r>
          </w:p>
          <w:p w14:paraId="79F0EA64" w14:textId="77777777" w:rsidR="00877ABC" w:rsidRDefault="00877ABC" w:rsidP="00877ABC">
            <w:pPr>
              <w:rPr>
                <w:rFonts w:ascii="Arial" w:hAnsi="Arial" w:cs="Arial"/>
              </w:rPr>
            </w:pPr>
            <w:r>
              <w:rPr>
                <w:rFonts w:ascii="Arial" w:hAnsi="Arial" w:cs="Arial"/>
              </w:rPr>
              <w:t xml:space="preserve">Responsive bottle feeding enables parents/primary caregivers to monitor their baby’s intake by observing for cues to indicate fullness and can therefore help avoid overfeeding which may lead to obesity. Babies who ingest excess infant formula may exhibit symptoms such as vomiting, colic, fussiness and this has the potential to lead to overdiagnosis of reflux and CMPA.  </w:t>
            </w:r>
          </w:p>
          <w:p w14:paraId="2A5CEF8C" w14:textId="4CDB95D6" w:rsidR="00877ABC" w:rsidRPr="00630688" w:rsidRDefault="00877ABC" w:rsidP="00877ABC">
            <w:pPr>
              <w:rPr>
                <w:rFonts w:ascii="Arial" w:hAnsi="Arial" w:cs="Arial"/>
              </w:rPr>
            </w:pPr>
            <w:r>
              <w:rPr>
                <w:rFonts w:ascii="Arial" w:hAnsi="Arial" w:cs="Arial"/>
              </w:rPr>
              <w:t>There may</w:t>
            </w:r>
            <w:r w:rsidR="007B26AD">
              <w:rPr>
                <w:rFonts w:ascii="Arial" w:hAnsi="Arial" w:cs="Arial"/>
              </w:rPr>
              <w:t xml:space="preserve"> </w:t>
            </w:r>
            <w:r>
              <w:rPr>
                <w:rFonts w:ascii="Arial" w:hAnsi="Arial" w:cs="Arial"/>
              </w:rPr>
              <w:t xml:space="preserve">be a small number of occasions whereby the volume of milk needed by the baby is not being met by responsive feeding and a proactive feeding plan is indicated. </w:t>
            </w:r>
            <w:r>
              <w:rPr>
                <w:rFonts w:ascii="Arial" w:hAnsi="Arial" w:cs="Arial"/>
              </w:rPr>
              <w:lastRenderedPageBreak/>
              <w:t xml:space="preserve">This should be overseen by a health professional with the goal of returning to feeding the baby </w:t>
            </w:r>
            <w:r w:rsidRPr="00630688">
              <w:rPr>
                <w:rFonts w:ascii="Arial" w:hAnsi="Arial" w:cs="Arial"/>
              </w:rPr>
              <w:t xml:space="preserve">responsively once the issue is resolved. </w:t>
            </w:r>
          </w:p>
          <w:p w14:paraId="7A620B6D" w14:textId="4A5E9305" w:rsidR="00877ABC" w:rsidRDefault="00877ABC" w:rsidP="00877ABC">
            <w:pPr>
              <w:rPr>
                <w:rFonts w:ascii="Arial" w:hAnsi="Arial" w:cs="Arial"/>
              </w:rPr>
            </w:pPr>
            <w:r w:rsidRPr="00630688">
              <w:rPr>
                <w:rFonts w:ascii="Arial" w:hAnsi="Arial" w:cs="Arial"/>
                <w:color w:val="00CCFF"/>
              </w:rPr>
              <w:t>[The policy should signpost to the relevant local guidance]</w:t>
            </w:r>
          </w:p>
        </w:tc>
      </w:tr>
    </w:tbl>
    <w:p w14:paraId="0757AE09" w14:textId="57781CFE" w:rsidR="009B1D7F" w:rsidRPr="007E7F05" w:rsidRDefault="27D391CF" w:rsidP="002F3265">
      <w:pPr>
        <w:autoSpaceDE w:val="0"/>
        <w:autoSpaceDN w:val="0"/>
        <w:adjustRightInd w:val="0"/>
        <w:spacing w:after="120"/>
        <w:rPr>
          <w:rFonts w:ascii="Arial" w:hAnsi="Arial" w:cs="Arial"/>
        </w:rPr>
      </w:pPr>
      <w:r w:rsidRPr="1C3932B6">
        <w:rPr>
          <w:rFonts w:ascii="Arial" w:hAnsi="Arial" w:cs="Arial"/>
        </w:rPr>
        <w:lastRenderedPageBreak/>
        <w:t>All parents</w:t>
      </w:r>
      <w:r w:rsidR="00EE3D39">
        <w:rPr>
          <w:rFonts w:ascii="Arial" w:hAnsi="Arial" w:cs="Arial"/>
        </w:rPr>
        <w:t>/primary caregivers</w:t>
      </w:r>
      <w:r w:rsidRPr="1C3932B6">
        <w:rPr>
          <w:rFonts w:ascii="Arial" w:hAnsi="Arial" w:cs="Arial"/>
        </w:rPr>
        <w:t xml:space="preserve"> will have a timely discussion about when and how to introduce solid food </w:t>
      </w:r>
      <w:r w:rsidR="6B7E8A78" w:rsidRPr="1C3932B6">
        <w:rPr>
          <w:rFonts w:ascii="Arial" w:hAnsi="Arial" w:cs="Arial"/>
        </w:rPr>
        <w:t xml:space="preserve">and why this is important </w:t>
      </w:r>
      <w:r w:rsidRPr="1C3932B6">
        <w:rPr>
          <w:rFonts w:ascii="Arial" w:hAnsi="Arial" w:cs="Arial"/>
        </w:rPr>
        <w:t>including:</w:t>
      </w:r>
    </w:p>
    <w:p w14:paraId="49BC339C" w14:textId="53B6A75E" w:rsidR="009B1D7F" w:rsidRPr="007E7F05" w:rsidRDefault="00AF1AAC" w:rsidP="002F3265">
      <w:pPr>
        <w:numPr>
          <w:ilvl w:val="0"/>
          <w:numId w:val="12"/>
        </w:numPr>
        <w:autoSpaceDE w:val="0"/>
        <w:autoSpaceDN w:val="0"/>
        <w:adjustRightInd w:val="0"/>
        <w:spacing w:after="120"/>
        <w:ind w:left="357" w:hanging="357"/>
        <w:rPr>
          <w:rFonts w:ascii="Arial" w:hAnsi="Arial" w:cs="Arial"/>
        </w:rPr>
      </w:pPr>
      <w:r>
        <w:rPr>
          <w:rFonts w:ascii="Arial" w:hAnsi="Arial" w:cs="Arial"/>
        </w:rPr>
        <w:t>T</w:t>
      </w:r>
      <w:r w:rsidR="009B1D7F" w:rsidRPr="007E7F05">
        <w:rPr>
          <w:rFonts w:ascii="Arial" w:hAnsi="Arial" w:cs="Arial"/>
        </w:rPr>
        <w:t>hat solid food should be started at around six months</w:t>
      </w:r>
      <w:r w:rsidR="00953930">
        <w:rPr>
          <w:rFonts w:ascii="Arial" w:hAnsi="Arial" w:cs="Arial"/>
        </w:rPr>
        <w:t xml:space="preserve"> with the possible risks o</w:t>
      </w:r>
      <w:r w:rsidR="0053370B">
        <w:rPr>
          <w:rFonts w:ascii="Arial" w:hAnsi="Arial" w:cs="Arial"/>
        </w:rPr>
        <w:t>f</w:t>
      </w:r>
      <w:r w:rsidR="00953930">
        <w:rPr>
          <w:rFonts w:ascii="Arial" w:hAnsi="Arial" w:cs="Arial"/>
        </w:rPr>
        <w:t xml:space="preserve"> earlier introduction</w:t>
      </w:r>
    </w:p>
    <w:p w14:paraId="5414C52E" w14:textId="213FB00B" w:rsidR="009B1D7F" w:rsidRPr="007E7F05" w:rsidRDefault="00AF1AAC" w:rsidP="002F3265">
      <w:pPr>
        <w:numPr>
          <w:ilvl w:val="0"/>
          <w:numId w:val="12"/>
        </w:numPr>
        <w:autoSpaceDE w:val="0"/>
        <w:autoSpaceDN w:val="0"/>
        <w:adjustRightInd w:val="0"/>
        <w:spacing w:after="120"/>
        <w:ind w:left="357" w:hanging="357"/>
        <w:rPr>
          <w:rFonts w:ascii="Arial" w:hAnsi="Arial" w:cs="Arial"/>
        </w:rPr>
      </w:pPr>
      <w:r>
        <w:rPr>
          <w:rFonts w:ascii="Arial" w:hAnsi="Arial" w:cs="Arial"/>
        </w:rPr>
        <w:t>B</w:t>
      </w:r>
      <w:r w:rsidR="009B1D7F" w:rsidRPr="007E7F05">
        <w:rPr>
          <w:rFonts w:ascii="Arial" w:hAnsi="Arial" w:cs="Arial"/>
        </w:rPr>
        <w:t xml:space="preserve">abies’ signs of developmental readiness for solid food </w:t>
      </w:r>
    </w:p>
    <w:p w14:paraId="396EE36C" w14:textId="394A08F0" w:rsidR="00AF1AAC" w:rsidRPr="007E7F05" w:rsidRDefault="00AF1AAC" w:rsidP="002F3265">
      <w:pPr>
        <w:numPr>
          <w:ilvl w:val="0"/>
          <w:numId w:val="12"/>
        </w:numPr>
        <w:autoSpaceDE w:val="0"/>
        <w:autoSpaceDN w:val="0"/>
        <w:adjustRightInd w:val="0"/>
        <w:spacing w:after="120"/>
        <w:ind w:left="357" w:hanging="357"/>
        <w:rPr>
          <w:rFonts w:ascii="Arial" w:hAnsi="Arial" w:cs="Arial"/>
        </w:rPr>
      </w:pPr>
      <w:r>
        <w:rPr>
          <w:rFonts w:ascii="Arial" w:hAnsi="Arial" w:cs="Arial"/>
        </w:rPr>
        <w:t>H</w:t>
      </w:r>
      <w:r w:rsidR="009B1D7F" w:rsidRPr="007E7F05">
        <w:rPr>
          <w:rFonts w:ascii="Arial" w:hAnsi="Arial" w:cs="Arial"/>
        </w:rPr>
        <w:t>ow to introduce solid food to babies</w:t>
      </w:r>
    </w:p>
    <w:p w14:paraId="3835785F" w14:textId="6845ADEF" w:rsidR="009B1D7F" w:rsidRPr="00AF1AAC" w:rsidRDefault="00AF1AAC" w:rsidP="002F3265">
      <w:pPr>
        <w:numPr>
          <w:ilvl w:val="0"/>
          <w:numId w:val="12"/>
        </w:numPr>
        <w:autoSpaceDE w:val="0"/>
        <w:autoSpaceDN w:val="0"/>
        <w:adjustRightInd w:val="0"/>
        <w:spacing w:after="120"/>
        <w:ind w:left="357" w:hanging="357"/>
        <w:rPr>
          <w:rFonts w:ascii="Arial" w:hAnsi="Arial" w:cs="Arial"/>
        </w:rPr>
      </w:pPr>
      <w:r>
        <w:rPr>
          <w:rFonts w:ascii="Arial" w:hAnsi="Arial" w:cs="Arial"/>
        </w:rPr>
        <w:t>A</w:t>
      </w:r>
      <w:r w:rsidR="009B1D7F" w:rsidRPr="00AF1AAC">
        <w:rPr>
          <w:rFonts w:ascii="Arial" w:hAnsi="Arial" w:cs="Arial"/>
        </w:rPr>
        <w:t>ppropriate foods for babies</w:t>
      </w:r>
    </w:p>
    <w:p w14:paraId="7DB0F838" w14:textId="542EA65B" w:rsidR="008C4B3C" w:rsidRPr="007E7F05" w:rsidRDefault="00AF1AAC" w:rsidP="002F3265">
      <w:pPr>
        <w:numPr>
          <w:ilvl w:val="0"/>
          <w:numId w:val="12"/>
        </w:numPr>
        <w:autoSpaceDE w:val="0"/>
        <w:autoSpaceDN w:val="0"/>
        <w:adjustRightInd w:val="0"/>
        <w:spacing w:after="0"/>
        <w:rPr>
          <w:rFonts w:ascii="Arial" w:hAnsi="Arial" w:cs="Arial"/>
        </w:rPr>
      </w:pPr>
      <w:r>
        <w:rPr>
          <w:rFonts w:ascii="Arial" w:hAnsi="Arial" w:cs="Arial"/>
        </w:rPr>
        <w:t>S</w:t>
      </w:r>
      <w:r w:rsidR="008C4B3C">
        <w:rPr>
          <w:rFonts w:ascii="Arial" w:hAnsi="Arial" w:cs="Arial"/>
        </w:rPr>
        <w:t>ignposting to when and where information about the</w:t>
      </w:r>
      <w:r w:rsidR="00DC7BED">
        <w:rPr>
          <w:rFonts w:ascii="Arial" w:hAnsi="Arial" w:cs="Arial"/>
        </w:rPr>
        <w:t xml:space="preserve"> introduction of solid foods will be covered</w:t>
      </w:r>
      <w:r>
        <w:rPr>
          <w:rFonts w:ascii="Arial" w:hAnsi="Arial" w:cs="Arial"/>
        </w:rPr>
        <w:t>.</w:t>
      </w:r>
    </w:p>
    <w:p w14:paraId="7657B517" w14:textId="267239B6" w:rsidR="009B1D7F" w:rsidRPr="007E7F05" w:rsidRDefault="009B1D7F" w:rsidP="009B1D7F">
      <w:pPr>
        <w:autoSpaceDE w:val="0"/>
        <w:autoSpaceDN w:val="0"/>
        <w:adjustRightInd w:val="0"/>
        <w:spacing w:after="0" w:line="300" w:lineRule="exact"/>
        <w:rPr>
          <w:rFonts w:ascii="Arial" w:hAnsi="Arial" w:cs="Arial"/>
          <w:b/>
        </w:rPr>
      </w:pPr>
    </w:p>
    <w:tbl>
      <w:tblPr>
        <w:tblStyle w:val="TableGrid"/>
        <w:tblW w:w="0" w:type="auto"/>
        <w:tblLook w:val="04A0" w:firstRow="1" w:lastRow="0" w:firstColumn="1" w:lastColumn="0" w:noHBand="0" w:noVBand="1"/>
      </w:tblPr>
      <w:tblGrid>
        <w:gridCol w:w="9016"/>
      </w:tblGrid>
      <w:tr w:rsidR="0065538C" w14:paraId="1CEB9B3D" w14:textId="77777777" w:rsidTr="0065538C">
        <w:tc>
          <w:tcPr>
            <w:tcW w:w="9016" w:type="dxa"/>
          </w:tcPr>
          <w:p w14:paraId="24B91A94" w14:textId="77777777" w:rsidR="0065538C" w:rsidRDefault="0065538C" w:rsidP="002F3265">
            <w:pPr>
              <w:pStyle w:val="ListParagraph"/>
              <w:rPr>
                <w:rFonts w:ascii="Arial" w:hAnsi="Arial" w:cs="Arial"/>
              </w:rPr>
            </w:pPr>
          </w:p>
          <w:p w14:paraId="1FA1CABE" w14:textId="01EBBE6F" w:rsidR="0065538C" w:rsidRPr="002F3265" w:rsidRDefault="0065538C" w:rsidP="002F3265">
            <w:pPr>
              <w:pStyle w:val="ListParagraph"/>
              <w:numPr>
                <w:ilvl w:val="0"/>
                <w:numId w:val="43"/>
              </w:numPr>
              <w:rPr>
                <w:rFonts w:ascii="Arial" w:hAnsi="Arial" w:cs="Arial"/>
              </w:rPr>
            </w:pPr>
            <w:r w:rsidRPr="00526B7B">
              <w:rPr>
                <w:rFonts w:ascii="Arial" w:hAnsi="Arial" w:cs="Arial"/>
              </w:rPr>
              <w:t>Support parents</w:t>
            </w:r>
            <w:r>
              <w:rPr>
                <w:rFonts w:ascii="Arial" w:hAnsi="Arial" w:cs="Arial"/>
              </w:rPr>
              <w:t>/primary caregivers</w:t>
            </w:r>
            <w:r w:rsidRPr="00526B7B">
              <w:rPr>
                <w:rFonts w:ascii="Arial" w:hAnsi="Arial" w:cs="Arial"/>
              </w:rPr>
              <w:t xml:space="preserve"> to have a close and loving relationship with </w:t>
            </w:r>
            <w:r w:rsidRPr="003F79AE">
              <w:rPr>
                <w:rFonts w:ascii="Arial" w:hAnsi="Arial" w:cs="Arial"/>
              </w:rPr>
              <w:t>the</w:t>
            </w:r>
            <w:r>
              <w:rPr>
                <w:rFonts w:ascii="Arial" w:hAnsi="Arial" w:cs="Arial"/>
              </w:rPr>
              <w:t>ir</w:t>
            </w:r>
            <w:r w:rsidRPr="00526B7B">
              <w:rPr>
                <w:rFonts w:ascii="Arial" w:hAnsi="Arial" w:cs="Arial"/>
              </w:rPr>
              <w:t xml:space="preserve"> baby</w:t>
            </w:r>
          </w:p>
        </w:tc>
      </w:tr>
    </w:tbl>
    <w:p w14:paraId="2471DBE7" w14:textId="5734005C" w:rsidR="00B64985" w:rsidRPr="007E7F05" w:rsidRDefault="00B64985" w:rsidP="009B1D7F">
      <w:pPr>
        <w:autoSpaceDE w:val="0"/>
        <w:autoSpaceDN w:val="0"/>
        <w:adjustRightInd w:val="0"/>
        <w:spacing w:after="0" w:line="300" w:lineRule="exact"/>
        <w:rPr>
          <w:rFonts w:ascii="Arial" w:hAnsi="Arial" w:cs="Arial"/>
          <w:color w:val="000000"/>
        </w:rPr>
      </w:pPr>
    </w:p>
    <w:p w14:paraId="3B1C259C" w14:textId="4BF55B33" w:rsidR="009B1D7F" w:rsidRPr="007E7F05" w:rsidRDefault="009B1D7F" w:rsidP="002F3265">
      <w:pPr>
        <w:pStyle w:val="ListParagraph"/>
        <w:numPr>
          <w:ilvl w:val="0"/>
          <w:numId w:val="4"/>
        </w:numPr>
        <w:autoSpaceDE w:val="0"/>
        <w:autoSpaceDN w:val="0"/>
        <w:adjustRightInd w:val="0"/>
        <w:spacing w:after="0"/>
        <w:rPr>
          <w:rFonts w:ascii="Arial" w:hAnsi="Arial" w:cs="Arial"/>
        </w:rPr>
      </w:pPr>
      <w:r w:rsidRPr="007E7F05">
        <w:rPr>
          <w:rFonts w:ascii="Arial" w:hAnsi="Arial" w:cs="Arial"/>
        </w:rPr>
        <w:t>All parents</w:t>
      </w:r>
      <w:r w:rsidR="00AF1AAC">
        <w:rPr>
          <w:rFonts w:ascii="Arial" w:hAnsi="Arial" w:cs="Arial"/>
        </w:rPr>
        <w:t>/primary caregivers</w:t>
      </w:r>
      <w:r w:rsidRPr="007E7F05">
        <w:rPr>
          <w:rFonts w:ascii="Arial" w:hAnsi="Arial" w:cs="Arial"/>
        </w:rPr>
        <w:t xml:space="preserve"> will be supported to understand </w:t>
      </w:r>
      <w:r w:rsidR="009C18DE">
        <w:rPr>
          <w:rFonts w:ascii="Arial" w:hAnsi="Arial" w:cs="Arial"/>
        </w:rPr>
        <w:t>their</w:t>
      </w:r>
      <w:r w:rsidRPr="007E7F05">
        <w:rPr>
          <w:rFonts w:ascii="Arial" w:hAnsi="Arial" w:cs="Arial"/>
        </w:rPr>
        <w:t xml:space="preserve"> baby’s </w:t>
      </w:r>
      <w:r w:rsidR="00921CAD">
        <w:rPr>
          <w:rFonts w:ascii="Arial" w:hAnsi="Arial" w:cs="Arial"/>
        </w:rPr>
        <w:t xml:space="preserve">social and emotional </w:t>
      </w:r>
      <w:r w:rsidRPr="007E7F05">
        <w:rPr>
          <w:rFonts w:ascii="Arial" w:hAnsi="Arial" w:cs="Arial"/>
        </w:rPr>
        <w:t xml:space="preserve">needs </w:t>
      </w:r>
      <w:r w:rsidR="00001033">
        <w:rPr>
          <w:rFonts w:ascii="Arial" w:hAnsi="Arial" w:cs="Arial"/>
        </w:rPr>
        <w:t xml:space="preserve">including the </w:t>
      </w:r>
      <w:r w:rsidR="00001033" w:rsidRPr="002F3265">
        <w:rPr>
          <w:rStyle w:val="cf01"/>
          <w:rFonts w:ascii="Arial" w:hAnsi="Arial" w:cs="Arial"/>
          <w:sz w:val="22"/>
          <w:szCs w:val="22"/>
        </w:rPr>
        <w:t>importance of love and nurture for infant brain development</w:t>
      </w:r>
      <w:r w:rsidR="00001033">
        <w:rPr>
          <w:rFonts w:ascii="Arial" w:hAnsi="Arial" w:cs="Arial"/>
        </w:rPr>
        <w:t xml:space="preserve"> </w:t>
      </w:r>
      <w:r w:rsidRPr="007E7F05">
        <w:rPr>
          <w:rFonts w:ascii="Arial" w:hAnsi="Arial" w:cs="Arial"/>
        </w:rPr>
        <w:t>(encouraging frequent touch and sensitive verbal/visual communication, keeping babies close, responsive feeding</w:t>
      </w:r>
      <w:r w:rsidR="004102CC">
        <w:rPr>
          <w:rFonts w:ascii="Arial" w:hAnsi="Arial" w:cs="Arial"/>
        </w:rPr>
        <w:t>, night</w:t>
      </w:r>
      <w:r w:rsidR="00C2396B">
        <w:rPr>
          <w:rFonts w:ascii="Arial" w:hAnsi="Arial" w:cs="Arial"/>
        </w:rPr>
        <w:t>-</w:t>
      </w:r>
      <w:r w:rsidR="004102CC">
        <w:rPr>
          <w:rFonts w:ascii="Arial" w:hAnsi="Arial" w:cs="Arial"/>
        </w:rPr>
        <w:t>time feeding</w:t>
      </w:r>
      <w:r w:rsidRPr="007E7F05">
        <w:rPr>
          <w:rFonts w:ascii="Arial" w:hAnsi="Arial" w:cs="Arial"/>
        </w:rPr>
        <w:t xml:space="preserve"> and safe sleeping practice)</w:t>
      </w:r>
    </w:p>
    <w:p w14:paraId="41DB9362" w14:textId="77777777" w:rsidR="009B1D7F" w:rsidRPr="002F3265" w:rsidRDefault="009B1D7F" w:rsidP="002F3265">
      <w:pPr>
        <w:pStyle w:val="ListParagraph"/>
        <w:rPr>
          <w:rFonts w:ascii="Arial" w:hAnsi="Arial" w:cs="Arial"/>
          <w:color w:val="7F7F7F"/>
          <w:sz w:val="14"/>
          <w:szCs w:val="14"/>
        </w:rPr>
      </w:pPr>
    </w:p>
    <w:p w14:paraId="1FB1FBE8" w14:textId="1EB89A2F" w:rsidR="009B1D7F" w:rsidRDefault="00953930" w:rsidP="002F3265">
      <w:pPr>
        <w:pStyle w:val="ListParagraph"/>
        <w:numPr>
          <w:ilvl w:val="0"/>
          <w:numId w:val="4"/>
        </w:numPr>
        <w:autoSpaceDE w:val="0"/>
        <w:autoSpaceDN w:val="0"/>
        <w:adjustRightInd w:val="0"/>
        <w:spacing w:after="0"/>
        <w:rPr>
          <w:rFonts w:ascii="Arial" w:hAnsi="Arial" w:cs="Arial"/>
        </w:rPr>
      </w:pPr>
      <w:r w:rsidRPr="7C390014">
        <w:rPr>
          <w:rFonts w:ascii="Arial" w:hAnsi="Arial" w:cs="Arial"/>
        </w:rPr>
        <w:t>Parent</w:t>
      </w:r>
      <w:r w:rsidR="00023F90">
        <w:rPr>
          <w:rFonts w:ascii="Arial" w:hAnsi="Arial" w:cs="Arial"/>
        </w:rPr>
        <w:t>s</w:t>
      </w:r>
      <w:r w:rsidR="00AF1AAC">
        <w:rPr>
          <w:rFonts w:ascii="Arial" w:hAnsi="Arial" w:cs="Arial"/>
        </w:rPr>
        <w:t>/primary caregivers</w:t>
      </w:r>
      <w:r w:rsidR="00AF1AAC" w:rsidRPr="7C390014" w:rsidDel="009B1D7F">
        <w:rPr>
          <w:rFonts w:ascii="Arial" w:hAnsi="Arial" w:cs="Arial"/>
        </w:rPr>
        <w:t xml:space="preserve"> </w:t>
      </w:r>
      <w:r w:rsidR="009B1D7F" w:rsidRPr="7C390014">
        <w:rPr>
          <w:rFonts w:ascii="Arial" w:hAnsi="Arial" w:cs="Arial"/>
        </w:rPr>
        <w:t xml:space="preserve">who bottle feed are encouraged to hold their baby close during feeds and offer </w:t>
      </w:r>
      <w:proofErr w:type="gramStart"/>
      <w:r w:rsidR="009B1D7F" w:rsidRPr="7C390014">
        <w:rPr>
          <w:rFonts w:ascii="Arial" w:hAnsi="Arial" w:cs="Arial"/>
        </w:rPr>
        <w:t>the majority of</w:t>
      </w:r>
      <w:proofErr w:type="gramEnd"/>
      <w:r w:rsidR="009B1D7F" w:rsidRPr="7C390014">
        <w:rPr>
          <w:rFonts w:ascii="Arial" w:hAnsi="Arial" w:cs="Arial"/>
        </w:rPr>
        <w:t xml:space="preserve"> feeds to their baby themselves to help enhance the </w:t>
      </w:r>
      <w:r w:rsidRPr="7C390014">
        <w:rPr>
          <w:rFonts w:ascii="Arial" w:hAnsi="Arial" w:cs="Arial"/>
        </w:rPr>
        <w:t>parent</w:t>
      </w:r>
      <w:r w:rsidR="009B1D7F" w:rsidRPr="7C390014">
        <w:rPr>
          <w:rFonts w:ascii="Arial" w:hAnsi="Arial" w:cs="Arial"/>
        </w:rPr>
        <w:t>-baby relationship</w:t>
      </w:r>
    </w:p>
    <w:p w14:paraId="01191B4D" w14:textId="77777777" w:rsidR="00314255" w:rsidRPr="002F3265" w:rsidRDefault="00314255" w:rsidP="002F3265">
      <w:pPr>
        <w:pStyle w:val="ListParagraph"/>
        <w:rPr>
          <w:rFonts w:ascii="Arial" w:hAnsi="Arial" w:cs="Arial"/>
          <w:sz w:val="14"/>
          <w:szCs w:val="14"/>
        </w:rPr>
      </w:pPr>
    </w:p>
    <w:p w14:paraId="59969684" w14:textId="02DBE1D8" w:rsidR="00314255" w:rsidRPr="007E7F05" w:rsidRDefault="0006010C" w:rsidP="002F3265">
      <w:pPr>
        <w:pStyle w:val="ListParagraph"/>
        <w:numPr>
          <w:ilvl w:val="0"/>
          <w:numId w:val="4"/>
        </w:numPr>
        <w:autoSpaceDE w:val="0"/>
        <w:autoSpaceDN w:val="0"/>
        <w:adjustRightInd w:val="0"/>
        <w:spacing w:after="0"/>
        <w:rPr>
          <w:rFonts w:ascii="Arial" w:hAnsi="Arial" w:cs="Arial"/>
        </w:rPr>
      </w:pPr>
      <w:r w:rsidRPr="7C390014">
        <w:rPr>
          <w:rFonts w:ascii="Arial" w:hAnsi="Arial" w:cs="Arial"/>
        </w:rPr>
        <w:t>P</w:t>
      </w:r>
      <w:r w:rsidR="008549D0" w:rsidRPr="7C390014">
        <w:rPr>
          <w:rFonts w:ascii="Arial" w:hAnsi="Arial" w:cs="Arial"/>
        </w:rPr>
        <w:t>a</w:t>
      </w:r>
      <w:r w:rsidRPr="7C390014">
        <w:rPr>
          <w:rFonts w:ascii="Arial" w:hAnsi="Arial" w:cs="Arial"/>
        </w:rPr>
        <w:t>rents</w:t>
      </w:r>
      <w:r w:rsidR="00AF1AAC">
        <w:rPr>
          <w:rFonts w:ascii="Arial" w:hAnsi="Arial" w:cs="Arial"/>
        </w:rPr>
        <w:t>/primary caregivers</w:t>
      </w:r>
      <w:r w:rsidRPr="7C390014">
        <w:rPr>
          <w:rFonts w:ascii="Arial" w:hAnsi="Arial" w:cs="Arial"/>
        </w:rPr>
        <w:t xml:space="preserve"> are encouraged to </w:t>
      </w:r>
      <w:r w:rsidR="008549D0" w:rsidRPr="7C390014">
        <w:rPr>
          <w:rFonts w:ascii="Arial" w:hAnsi="Arial" w:cs="Arial"/>
        </w:rPr>
        <w:t xml:space="preserve">recognise the positive impact </w:t>
      </w:r>
      <w:r w:rsidR="004C65B5" w:rsidRPr="7C390014">
        <w:rPr>
          <w:rFonts w:ascii="Arial" w:hAnsi="Arial" w:cs="Arial"/>
        </w:rPr>
        <w:t xml:space="preserve">of </w:t>
      </w:r>
      <w:r w:rsidR="007A572E" w:rsidRPr="7C390014">
        <w:rPr>
          <w:rFonts w:ascii="Arial" w:hAnsi="Arial" w:cs="Arial"/>
        </w:rPr>
        <w:t xml:space="preserve">being responsive and close to their baby </w:t>
      </w:r>
      <w:r w:rsidR="008549D0" w:rsidRPr="7C390014">
        <w:rPr>
          <w:rFonts w:ascii="Arial" w:hAnsi="Arial" w:cs="Arial"/>
        </w:rPr>
        <w:t>on their own emotional wellbeing</w:t>
      </w:r>
    </w:p>
    <w:p w14:paraId="0A19BCF0" w14:textId="77777777" w:rsidR="009B1D7F" w:rsidRPr="002F3265" w:rsidRDefault="009B1D7F" w:rsidP="002F3265">
      <w:pPr>
        <w:pStyle w:val="ListParagraph"/>
        <w:rPr>
          <w:rFonts w:ascii="Arial" w:hAnsi="Arial" w:cs="Arial"/>
          <w:sz w:val="14"/>
          <w:szCs w:val="14"/>
        </w:rPr>
      </w:pPr>
    </w:p>
    <w:p w14:paraId="18720BDF" w14:textId="2AFFC1B6" w:rsidR="009B1D7F" w:rsidRDefault="009B1D7F" w:rsidP="002F3265">
      <w:pPr>
        <w:pStyle w:val="ListParagraph"/>
        <w:numPr>
          <w:ilvl w:val="0"/>
          <w:numId w:val="4"/>
        </w:numPr>
        <w:rPr>
          <w:rFonts w:ascii="Arial" w:hAnsi="Arial" w:cs="Arial"/>
        </w:rPr>
      </w:pPr>
      <w:r w:rsidRPr="007E7F05">
        <w:rPr>
          <w:rFonts w:ascii="Arial" w:hAnsi="Arial" w:cs="Arial"/>
        </w:rPr>
        <w:t>Parents</w:t>
      </w:r>
      <w:r w:rsidR="00AF1AAC">
        <w:rPr>
          <w:rFonts w:ascii="Arial" w:hAnsi="Arial" w:cs="Arial"/>
        </w:rPr>
        <w:t>/primary caregivers</w:t>
      </w:r>
      <w:r w:rsidRPr="007E7F05">
        <w:rPr>
          <w:rFonts w:ascii="Arial" w:hAnsi="Arial" w:cs="Arial"/>
        </w:rPr>
        <w:t xml:space="preserve"> will be given information about local parenting support that is available </w:t>
      </w:r>
      <w:r w:rsidRPr="002F3265">
        <w:rPr>
          <w:rFonts w:ascii="Arial" w:hAnsi="Arial" w:cs="Arial"/>
          <w:color w:val="00B0F0"/>
        </w:rPr>
        <w:t>[insert local arrangements]</w:t>
      </w:r>
    </w:p>
    <w:p w14:paraId="35000CD9" w14:textId="77777777" w:rsidR="00953930" w:rsidRPr="002F3265" w:rsidRDefault="00953930" w:rsidP="002F3265">
      <w:pPr>
        <w:pStyle w:val="ListParagraph"/>
        <w:rPr>
          <w:rFonts w:ascii="Arial" w:hAnsi="Arial" w:cs="Arial"/>
          <w:sz w:val="14"/>
          <w:szCs w:val="14"/>
        </w:rPr>
      </w:pPr>
    </w:p>
    <w:p w14:paraId="75FAE3BF" w14:textId="3AED78C4" w:rsidR="00953930" w:rsidRPr="007E7F05" w:rsidRDefault="00953930" w:rsidP="002F3265">
      <w:pPr>
        <w:pStyle w:val="ListParagraph"/>
        <w:numPr>
          <w:ilvl w:val="0"/>
          <w:numId w:val="4"/>
        </w:numPr>
        <w:rPr>
          <w:rFonts w:ascii="Arial" w:hAnsi="Arial" w:cs="Arial"/>
        </w:rPr>
      </w:pPr>
      <w:r>
        <w:rPr>
          <w:rFonts w:ascii="Arial" w:hAnsi="Arial" w:cs="Arial"/>
        </w:rPr>
        <w:t xml:space="preserve">Mothers are enabled to discuss the impact of feeding challenges (previous, current or perceived) on the emotional wellbeing of themselves and their family with options for signposting or referral if indicated. </w:t>
      </w:r>
    </w:p>
    <w:p w14:paraId="3324FB6A" w14:textId="77777777" w:rsidR="00AF1AAC" w:rsidRPr="005B205A" w:rsidRDefault="00AF1AAC" w:rsidP="009B1D7F">
      <w:pPr>
        <w:pStyle w:val="ListParagraph"/>
        <w:spacing w:line="300" w:lineRule="exact"/>
        <w:ind w:left="0"/>
        <w:rPr>
          <w:rFonts w:ascii="Arial" w:hAnsi="Arial" w:cs="Arial"/>
          <w:color w:val="548DD4"/>
          <w:sz w:val="16"/>
          <w:szCs w:val="16"/>
        </w:rPr>
      </w:pPr>
    </w:p>
    <w:tbl>
      <w:tblPr>
        <w:tblStyle w:val="TableGrid"/>
        <w:tblW w:w="0" w:type="auto"/>
        <w:tblLook w:val="04A0" w:firstRow="1" w:lastRow="0" w:firstColumn="1" w:lastColumn="0" w:noHBand="0" w:noVBand="1"/>
      </w:tblPr>
      <w:tblGrid>
        <w:gridCol w:w="9016"/>
      </w:tblGrid>
      <w:tr w:rsidR="002A78AD" w14:paraId="6CF36589" w14:textId="77777777" w:rsidTr="00FE147D">
        <w:tc>
          <w:tcPr>
            <w:tcW w:w="9016" w:type="dxa"/>
            <w:shd w:val="clear" w:color="auto" w:fill="F2F2F2" w:themeFill="background1" w:themeFillShade="F2"/>
          </w:tcPr>
          <w:p w14:paraId="2D0D24BC" w14:textId="77777777" w:rsidR="002A78AD" w:rsidRPr="00801029" w:rsidRDefault="002A78AD" w:rsidP="002A78AD">
            <w:pPr>
              <w:rPr>
                <w:rFonts w:ascii="Arial" w:hAnsi="Arial" w:cs="Arial"/>
              </w:rPr>
            </w:pPr>
            <w:r w:rsidRPr="003F79AE">
              <w:rPr>
                <w:rFonts w:ascii="Arial" w:hAnsi="Arial" w:cs="Arial"/>
                <w:b/>
                <w:bCs/>
              </w:rPr>
              <w:t>Safer sleep for babies</w:t>
            </w:r>
          </w:p>
          <w:p w14:paraId="6C470BAC" w14:textId="77777777" w:rsidR="002A78AD" w:rsidRPr="00AF1AAC" w:rsidRDefault="002A78AD" w:rsidP="002A78AD">
            <w:pPr>
              <w:rPr>
                <w:rFonts w:ascii="Arial" w:hAnsi="Arial" w:cs="Arial"/>
              </w:rPr>
            </w:pPr>
            <w:r w:rsidRPr="00AF1AAC">
              <w:rPr>
                <w:rFonts w:ascii="Arial" w:hAnsi="Arial" w:cs="Arial"/>
              </w:rPr>
              <w:t>All parents</w:t>
            </w:r>
            <w:r>
              <w:rPr>
                <w:rFonts w:ascii="Arial" w:hAnsi="Arial" w:cs="Arial"/>
              </w:rPr>
              <w:t>/primary caregivers</w:t>
            </w:r>
            <w:r w:rsidRPr="00AF1AAC">
              <w:rPr>
                <w:rFonts w:ascii="Arial" w:hAnsi="Arial" w:cs="Arial"/>
              </w:rPr>
              <w:t xml:space="preserve"> should have a conversation to support them to understand how to keep their baby safe when they are asleep with the following key messages conveyed:</w:t>
            </w:r>
          </w:p>
          <w:p w14:paraId="7C97BB58" w14:textId="77777777" w:rsidR="002A78AD" w:rsidRPr="00AF1AAC" w:rsidRDefault="002A78AD" w:rsidP="002A78AD">
            <w:pPr>
              <w:rPr>
                <w:rFonts w:ascii="Arial" w:hAnsi="Arial" w:cs="Arial"/>
              </w:rPr>
            </w:pPr>
            <w:r w:rsidRPr="00AF1AAC">
              <w:rPr>
                <w:rFonts w:ascii="Arial" w:hAnsi="Arial" w:cs="Arial"/>
              </w:rPr>
              <w:t>Babies should be:</w:t>
            </w:r>
          </w:p>
          <w:p w14:paraId="63FB1488" w14:textId="77777777" w:rsidR="002A78AD" w:rsidRPr="003F79AE" w:rsidRDefault="002A78AD" w:rsidP="002A78AD">
            <w:pPr>
              <w:pStyle w:val="ListParagraph"/>
              <w:numPr>
                <w:ilvl w:val="0"/>
                <w:numId w:val="40"/>
              </w:numPr>
              <w:rPr>
                <w:rFonts w:ascii="Arial" w:hAnsi="Arial" w:cs="Arial"/>
              </w:rPr>
            </w:pPr>
            <w:r w:rsidRPr="003F79AE">
              <w:rPr>
                <w:rFonts w:ascii="Arial" w:hAnsi="Arial" w:cs="Arial"/>
              </w:rPr>
              <w:lastRenderedPageBreak/>
              <w:t>Put on their back for every sleep</w:t>
            </w:r>
          </w:p>
          <w:p w14:paraId="324F7F19" w14:textId="77777777" w:rsidR="002A78AD" w:rsidRPr="003F79AE" w:rsidRDefault="002A78AD" w:rsidP="002A78AD">
            <w:pPr>
              <w:pStyle w:val="ListParagraph"/>
              <w:numPr>
                <w:ilvl w:val="0"/>
                <w:numId w:val="40"/>
              </w:numPr>
              <w:rPr>
                <w:rFonts w:ascii="Arial" w:hAnsi="Arial" w:cs="Arial"/>
              </w:rPr>
            </w:pPr>
            <w:r w:rsidRPr="003F79AE">
              <w:rPr>
                <w:rFonts w:ascii="Arial" w:hAnsi="Arial" w:cs="Arial"/>
              </w:rPr>
              <w:t>In a clear, flat sleep space in the same room as the parent/carer</w:t>
            </w:r>
          </w:p>
          <w:p w14:paraId="2ECBA5D2" w14:textId="77777777" w:rsidR="002A78AD" w:rsidRPr="003F79AE" w:rsidRDefault="002A78AD" w:rsidP="002A78AD">
            <w:pPr>
              <w:pStyle w:val="ListParagraph"/>
              <w:numPr>
                <w:ilvl w:val="0"/>
                <w:numId w:val="40"/>
              </w:numPr>
              <w:rPr>
                <w:rFonts w:ascii="Arial" w:hAnsi="Arial" w:cs="Arial"/>
              </w:rPr>
            </w:pPr>
            <w:r w:rsidRPr="003F79AE">
              <w:rPr>
                <w:rFonts w:ascii="Arial" w:hAnsi="Arial" w:cs="Arial"/>
              </w:rPr>
              <w:t>Smoke free day and night.</w:t>
            </w:r>
          </w:p>
          <w:p w14:paraId="55A5248E" w14:textId="77777777" w:rsidR="002A78AD" w:rsidRPr="00AF1AAC" w:rsidRDefault="002A78AD" w:rsidP="002A78AD">
            <w:pPr>
              <w:rPr>
                <w:rFonts w:ascii="Arial" w:hAnsi="Arial" w:cs="Arial"/>
              </w:rPr>
            </w:pPr>
            <w:r w:rsidRPr="00AF1AAC">
              <w:rPr>
                <w:rFonts w:ascii="Arial" w:hAnsi="Arial" w:cs="Arial"/>
              </w:rPr>
              <w:t>Parents</w:t>
            </w:r>
            <w:r>
              <w:rPr>
                <w:rFonts w:ascii="Arial" w:hAnsi="Arial" w:cs="Arial"/>
              </w:rPr>
              <w:t>/primary caregivers</w:t>
            </w:r>
            <w:r w:rsidRPr="00AF1AAC">
              <w:rPr>
                <w:rFonts w:ascii="Arial" w:hAnsi="Arial" w:cs="Arial"/>
              </w:rPr>
              <w:t xml:space="preserve"> should not bedshare:</w:t>
            </w:r>
          </w:p>
          <w:p w14:paraId="3B784F6D" w14:textId="77777777" w:rsidR="002A78AD" w:rsidRPr="003F79AE" w:rsidRDefault="002A78AD" w:rsidP="002A78AD">
            <w:pPr>
              <w:pStyle w:val="ListParagraph"/>
              <w:numPr>
                <w:ilvl w:val="0"/>
                <w:numId w:val="41"/>
              </w:numPr>
              <w:rPr>
                <w:rFonts w:ascii="Arial" w:hAnsi="Arial" w:cs="Arial"/>
              </w:rPr>
            </w:pPr>
            <w:r w:rsidRPr="003F79AE">
              <w:rPr>
                <w:rFonts w:ascii="Arial" w:hAnsi="Arial" w:cs="Arial"/>
              </w:rPr>
              <w:t>With a baby who was born preterm or very small</w:t>
            </w:r>
          </w:p>
          <w:p w14:paraId="118BDB66" w14:textId="77777777" w:rsidR="002A78AD" w:rsidRPr="003F79AE" w:rsidRDefault="002A78AD" w:rsidP="002A78AD">
            <w:pPr>
              <w:pStyle w:val="ListParagraph"/>
              <w:numPr>
                <w:ilvl w:val="0"/>
                <w:numId w:val="41"/>
              </w:numPr>
              <w:rPr>
                <w:rFonts w:ascii="Arial" w:hAnsi="Arial" w:cs="Arial"/>
              </w:rPr>
            </w:pPr>
            <w:r w:rsidRPr="003F79AE">
              <w:rPr>
                <w:rFonts w:ascii="Arial" w:hAnsi="Arial" w:cs="Arial"/>
              </w:rPr>
              <w:t>If they have been drinking alcohol or taking drugs that may cause drowsiness (legal or illegal)</w:t>
            </w:r>
          </w:p>
          <w:p w14:paraId="3D6C8084" w14:textId="77777777" w:rsidR="002A78AD" w:rsidRPr="003F79AE" w:rsidRDefault="002A78AD" w:rsidP="002A78AD">
            <w:pPr>
              <w:pStyle w:val="ListParagraph"/>
              <w:numPr>
                <w:ilvl w:val="0"/>
                <w:numId w:val="41"/>
              </w:numPr>
              <w:rPr>
                <w:rFonts w:ascii="Arial" w:hAnsi="Arial" w:cs="Arial"/>
              </w:rPr>
            </w:pPr>
            <w:r w:rsidRPr="003F79AE">
              <w:rPr>
                <w:rFonts w:ascii="Arial" w:hAnsi="Arial" w:cs="Arial"/>
              </w:rPr>
              <w:t>If they are a smoker</w:t>
            </w:r>
          </w:p>
          <w:p w14:paraId="068B2518" w14:textId="77777777" w:rsidR="002A78AD" w:rsidRPr="003F79AE" w:rsidRDefault="002A78AD" w:rsidP="002A78AD">
            <w:pPr>
              <w:pStyle w:val="ListParagraph"/>
              <w:numPr>
                <w:ilvl w:val="0"/>
                <w:numId w:val="41"/>
              </w:numPr>
              <w:rPr>
                <w:rFonts w:ascii="Arial" w:hAnsi="Arial" w:cs="Arial"/>
              </w:rPr>
            </w:pPr>
            <w:r w:rsidRPr="003F79AE">
              <w:rPr>
                <w:rFonts w:ascii="Arial" w:hAnsi="Arial" w:cs="Arial"/>
              </w:rPr>
              <w:t>Parents</w:t>
            </w:r>
            <w:r>
              <w:rPr>
                <w:rFonts w:ascii="Arial" w:hAnsi="Arial" w:cs="Arial"/>
              </w:rPr>
              <w:t>/primary caregivers</w:t>
            </w:r>
            <w:r w:rsidRPr="003F79AE">
              <w:rPr>
                <w:rFonts w:ascii="Arial" w:hAnsi="Arial" w:cs="Arial"/>
              </w:rPr>
              <w:t xml:space="preserve"> should never fall asleep with their baby on a sofa or armchair.</w:t>
            </w:r>
          </w:p>
          <w:p w14:paraId="231AB4BB" w14:textId="5AB5CAD3" w:rsidR="002A78AD" w:rsidRPr="00AF1AAC" w:rsidRDefault="002A78AD" w:rsidP="002A78AD">
            <w:pPr>
              <w:rPr>
                <w:rFonts w:ascii="Arial" w:hAnsi="Arial" w:cs="Arial"/>
              </w:rPr>
            </w:pPr>
            <w:r w:rsidRPr="00AF1AAC">
              <w:rPr>
                <w:rFonts w:ascii="Arial" w:hAnsi="Arial" w:cs="Arial"/>
              </w:rPr>
              <w:t xml:space="preserve">Written/digital information should be given to </w:t>
            </w:r>
            <w:r w:rsidR="00A37944">
              <w:rPr>
                <w:rFonts w:ascii="Arial" w:hAnsi="Arial" w:cs="Arial"/>
              </w:rPr>
              <w:t>strengthen</w:t>
            </w:r>
            <w:r w:rsidRPr="00AF1AAC">
              <w:rPr>
                <w:rFonts w:ascii="Arial" w:hAnsi="Arial" w:cs="Arial"/>
              </w:rPr>
              <w:t xml:space="preserve"> this conversation. </w:t>
            </w:r>
          </w:p>
          <w:p w14:paraId="0F41DE22" w14:textId="3B553A48" w:rsidR="002A78AD" w:rsidRDefault="002A78AD" w:rsidP="002A78AD">
            <w:pPr>
              <w:pStyle w:val="ListParagraph"/>
              <w:spacing w:line="300" w:lineRule="exact"/>
              <w:ind w:left="0"/>
              <w:rPr>
                <w:rFonts w:ascii="Arial" w:hAnsi="Arial" w:cs="Arial"/>
                <w:color w:val="548DD4"/>
              </w:rPr>
            </w:pPr>
            <w:r w:rsidRPr="003F79AE">
              <w:rPr>
                <w:rFonts w:ascii="Arial" w:hAnsi="Arial" w:cs="Arial"/>
              </w:rPr>
              <w:t xml:space="preserve">Further information can </w:t>
            </w:r>
            <w:r w:rsidR="00630688">
              <w:rPr>
                <w:rFonts w:ascii="Arial" w:hAnsi="Arial" w:cs="Arial"/>
              </w:rPr>
              <w:t>b</w:t>
            </w:r>
            <w:r>
              <w:rPr>
                <w:rFonts w:ascii="Arial" w:hAnsi="Arial" w:cs="Arial"/>
              </w:rPr>
              <w:t xml:space="preserve">e found at the </w:t>
            </w:r>
            <w:hyperlink r:id="rId11" w:history="1">
              <w:r w:rsidRPr="00AF1AAC">
                <w:rPr>
                  <w:rStyle w:val="Hyperlink"/>
                  <w:rFonts w:ascii="Arial" w:hAnsi="Arial" w:cs="Arial"/>
                </w:rPr>
                <w:t>UNICEF UK Baby Friendly Initiative</w:t>
              </w:r>
            </w:hyperlink>
            <w:r>
              <w:rPr>
                <w:rFonts w:ascii="Arial" w:hAnsi="Arial" w:cs="Arial"/>
              </w:rPr>
              <w:t xml:space="preserve">, </w:t>
            </w:r>
            <w:hyperlink r:id="rId12" w:history="1">
              <w:r w:rsidRPr="00AF1AAC">
                <w:rPr>
                  <w:rStyle w:val="Hyperlink"/>
                  <w:rFonts w:ascii="Arial" w:hAnsi="Arial" w:cs="Arial"/>
                </w:rPr>
                <w:t>BASIS</w:t>
              </w:r>
            </w:hyperlink>
            <w:r>
              <w:rPr>
                <w:rFonts w:ascii="Arial" w:hAnsi="Arial" w:cs="Arial"/>
              </w:rPr>
              <w:t xml:space="preserve"> and </w:t>
            </w:r>
            <w:hyperlink r:id="rId13" w:history="1">
              <w:r w:rsidRPr="00AF1AAC">
                <w:rPr>
                  <w:rStyle w:val="Hyperlink"/>
                  <w:rFonts w:ascii="Arial" w:hAnsi="Arial" w:cs="Arial"/>
                </w:rPr>
                <w:t>Lullaby Trust</w:t>
              </w:r>
            </w:hyperlink>
          </w:p>
        </w:tc>
      </w:tr>
    </w:tbl>
    <w:p w14:paraId="3D9B42FF" w14:textId="77777777" w:rsidR="002A78AD" w:rsidRPr="002A78AD" w:rsidRDefault="002A78AD" w:rsidP="009B1D7F">
      <w:pPr>
        <w:pStyle w:val="ListParagraph"/>
        <w:spacing w:line="300" w:lineRule="exact"/>
        <w:ind w:left="0"/>
        <w:rPr>
          <w:rFonts w:ascii="Arial" w:hAnsi="Arial" w:cs="Arial"/>
          <w:color w:val="548DD4"/>
        </w:rPr>
      </w:pPr>
    </w:p>
    <w:p w14:paraId="2E479572" w14:textId="77777777" w:rsidR="009B1D7F" w:rsidRPr="002A78AD" w:rsidRDefault="009B1D7F" w:rsidP="002F3265">
      <w:pPr>
        <w:rPr>
          <w:rFonts w:ascii="Arial" w:hAnsi="Arial" w:cs="Arial"/>
          <w:b/>
        </w:rPr>
      </w:pPr>
      <w:r w:rsidRPr="002A78AD">
        <w:rPr>
          <w:rFonts w:ascii="Arial" w:hAnsi="Arial" w:cs="Arial"/>
          <w:b/>
        </w:rPr>
        <w:t xml:space="preserve">Monitoring implementation of the standards </w:t>
      </w:r>
    </w:p>
    <w:p w14:paraId="0B3D0564" w14:textId="65532012" w:rsidR="009B1D7F" w:rsidRPr="007E7F05" w:rsidRDefault="009B1D7F" w:rsidP="002F3265">
      <w:pPr>
        <w:rPr>
          <w:rFonts w:ascii="Arial" w:hAnsi="Arial" w:cs="Arial"/>
        </w:rPr>
      </w:pPr>
      <w:r w:rsidRPr="007E7F05">
        <w:rPr>
          <w:rFonts w:ascii="Arial" w:hAnsi="Arial" w:cs="Arial"/>
        </w:rPr>
        <w:t xml:space="preserve">The </w:t>
      </w:r>
      <w:r w:rsidRPr="002F3265">
        <w:rPr>
          <w:rFonts w:ascii="Arial" w:hAnsi="Arial" w:cs="Arial"/>
          <w:color w:val="00B0F0"/>
        </w:rPr>
        <w:t xml:space="preserve">[name of health visiting service] </w:t>
      </w:r>
      <w:r w:rsidRPr="007E7F05">
        <w:rPr>
          <w:rFonts w:ascii="Arial" w:hAnsi="Arial" w:cs="Arial"/>
        </w:rPr>
        <w:t xml:space="preserve">requires that compliance with this policy is audited at least annually </w:t>
      </w:r>
      <w:r w:rsidR="005F782D" w:rsidRPr="002F3265">
        <w:rPr>
          <w:rFonts w:ascii="Arial" w:hAnsi="Arial" w:cs="Arial"/>
          <w:color w:val="00B0F0"/>
        </w:rPr>
        <w:t>[insert frequency]</w:t>
      </w:r>
      <w:r w:rsidR="004F6C77" w:rsidRPr="002F3265">
        <w:rPr>
          <w:rFonts w:ascii="Arial" w:hAnsi="Arial" w:cs="Arial"/>
          <w:color w:val="00B0F0"/>
        </w:rPr>
        <w:t xml:space="preserve"> </w:t>
      </w:r>
      <w:r w:rsidRPr="007E7F05">
        <w:rPr>
          <w:rFonts w:ascii="Arial" w:hAnsi="Arial" w:cs="Arial"/>
        </w:rPr>
        <w:t xml:space="preserve">using the </w:t>
      </w:r>
      <w:r w:rsidR="00AF1AAC">
        <w:rPr>
          <w:rFonts w:ascii="Arial" w:hAnsi="Arial" w:cs="Arial"/>
        </w:rPr>
        <w:t>UNICEF</w:t>
      </w:r>
      <w:r w:rsidR="00AF1AAC" w:rsidRPr="007E7F05">
        <w:rPr>
          <w:rFonts w:ascii="Arial" w:hAnsi="Arial" w:cs="Arial"/>
        </w:rPr>
        <w:t xml:space="preserve"> </w:t>
      </w:r>
      <w:r w:rsidRPr="007E7F05">
        <w:rPr>
          <w:rFonts w:ascii="Arial" w:hAnsi="Arial" w:cs="Arial"/>
        </w:rPr>
        <w:t>UK Baby Friendly Initiative audit tool</w:t>
      </w:r>
      <w:r w:rsidRPr="007E7F05">
        <w:rPr>
          <w:rStyle w:val="FootnoteReference"/>
          <w:rFonts w:ascii="Arial" w:hAnsi="Arial" w:cs="Arial"/>
        </w:rPr>
        <w:footnoteReference w:id="6"/>
      </w:r>
      <w:r w:rsidRPr="007E7F05">
        <w:rPr>
          <w:rFonts w:ascii="Arial" w:hAnsi="Arial" w:cs="Arial"/>
        </w:rPr>
        <w:t xml:space="preserve">. Staff involved in carrying out this audit require training on the use of this tool. </w:t>
      </w:r>
    </w:p>
    <w:p w14:paraId="3F04920A" w14:textId="68129F01" w:rsidR="009B1D7F" w:rsidRPr="007E7F05" w:rsidRDefault="009B1D7F" w:rsidP="002F3265">
      <w:pPr>
        <w:rPr>
          <w:rFonts w:ascii="Arial" w:hAnsi="Arial" w:cs="Arial"/>
        </w:rPr>
      </w:pPr>
      <w:r w:rsidRPr="007E7F05">
        <w:rPr>
          <w:rFonts w:ascii="Arial" w:hAnsi="Arial" w:cs="Arial"/>
        </w:rPr>
        <w:t xml:space="preserve">Audit results will be reported to the </w:t>
      </w:r>
      <w:r w:rsidRPr="002F3265">
        <w:rPr>
          <w:rFonts w:ascii="Arial" w:hAnsi="Arial" w:cs="Arial"/>
          <w:color w:val="00B0F0"/>
        </w:rPr>
        <w:t>[title of</w:t>
      </w:r>
      <w:r w:rsidRPr="002F3265" w:rsidDel="009C72E6">
        <w:rPr>
          <w:rFonts w:ascii="Arial" w:hAnsi="Arial" w:cs="Arial"/>
          <w:color w:val="00B0F0"/>
        </w:rPr>
        <w:t xml:space="preserve"> </w:t>
      </w:r>
      <w:r w:rsidRPr="002F3265">
        <w:rPr>
          <w:rFonts w:ascii="Arial" w:hAnsi="Arial" w:cs="Arial"/>
          <w:color w:val="00B0F0"/>
        </w:rPr>
        <w:t xml:space="preserve">head of service and head of division] </w:t>
      </w:r>
      <w:r w:rsidRPr="007E7F05">
        <w:rPr>
          <w:rFonts w:ascii="Arial" w:hAnsi="Arial" w:cs="Arial"/>
        </w:rPr>
        <w:t>and an action plan will be agreed by</w:t>
      </w:r>
      <w:r w:rsidRPr="002F3265">
        <w:rPr>
          <w:rFonts w:ascii="Arial" w:hAnsi="Arial" w:cs="Arial"/>
          <w:color w:val="00B0F0"/>
        </w:rPr>
        <w:t xml:space="preserve"> [insert appropriate committee / board or working party]</w:t>
      </w:r>
      <w:r w:rsidRPr="007E7F05">
        <w:rPr>
          <w:rFonts w:ascii="Arial" w:hAnsi="Arial" w:cs="Arial"/>
        </w:rPr>
        <w:t xml:space="preserve"> to address any areas of non</w:t>
      </w:r>
      <w:r w:rsidR="009C72E6">
        <w:rPr>
          <w:rFonts w:ascii="Arial" w:hAnsi="Arial" w:cs="Arial"/>
        </w:rPr>
        <w:t>-</w:t>
      </w:r>
      <w:r w:rsidRPr="007E7F05">
        <w:rPr>
          <w:rFonts w:ascii="Arial" w:hAnsi="Arial" w:cs="Arial"/>
        </w:rPr>
        <w:t>compliance that have been identified.</w:t>
      </w:r>
    </w:p>
    <w:p w14:paraId="5E3EBE42" w14:textId="77777777" w:rsidR="009B1D7F" w:rsidRPr="007E7F05" w:rsidRDefault="009B1D7F" w:rsidP="002F3265">
      <w:pPr>
        <w:rPr>
          <w:rFonts w:ascii="Arial" w:hAnsi="Arial" w:cs="Arial"/>
          <w:b/>
        </w:rPr>
      </w:pPr>
      <w:r w:rsidRPr="007E7F05">
        <w:rPr>
          <w:rFonts w:ascii="Arial" w:hAnsi="Arial" w:cs="Arial"/>
          <w:b/>
        </w:rPr>
        <w:t>Monitoring outcomes</w:t>
      </w:r>
    </w:p>
    <w:p w14:paraId="2815D7C0" w14:textId="77777777" w:rsidR="009B1D7F" w:rsidRPr="007E7F05" w:rsidRDefault="009B1D7F" w:rsidP="002F3265">
      <w:pPr>
        <w:rPr>
          <w:rFonts w:ascii="Arial" w:hAnsi="Arial" w:cs="Arial"/>
        </w:rPr>
      </w:pPr>
      <w:r w:rsidRPr="007E7F05">
        <w:rPr>
          <w:rFonts w:ascii="Arial" w:hAnsi="Arial" w:cs="Arial"/>
        </w:rPr>
        <w:t>Outcomes will be monitored by:</w:t>
      </w:r>
    </w:p>
    <w:p w14:paraId="69029832" w14:textId="122808F9" w:rsidR="009B1D7F" w:rsidRPr="007E7F05" w:rsidRDefault="009B1D7F" w:rsidP="002F3265">
      <w:pPr>
        <w:pStyle w:val="ListParagraph"/>
        <w:numPr>
          <w:ilvl w:val="0"/>
          <w:numId w:val="2"/>
        </w:numPr>
        <w:rPr>
          <w:rFonts w:ascii="Arial" w:hAnsi="Arial" w:cs="Arial"/>
        </w:rPr>
      </w:pPr>
      <w:r w:rsidRPr="007E7F05">
        <w:rPr>
          <w:rFonts w:ascii="Arial" w:hAnsi="Arial" w:cs="Arial"/>
        </w:rPr>
        <w:t>Monitoring breastfeeding rates</w:t>
      </w:r>
      <w:r w:rsidR="00081CDB">
        <w:rPr>
          <w:rFonts w:ascii="Arial" w:hAnsi="Arial" w:cs="Arial"/>
        </w:rPr>
        <w:t xml:space="preserve"> at</w:t>
      </w:r>
      <w:r w:rsidR="009C72E6">
        <w:rPr>
          <w:rFonts w:ascii="Arial" w:hAnsi="Arial" w:cs="Arial"/>
        </w:rPr>
        <w:t xml:space="preserve"> </w:t>
      </w:r>
      <w:r w:rsidR="009C72E6" w:rsidRPr="002F3265">
        <w:rPr>
          <w:rFonts w:ascii="Arial" w:hAnsi="Arial" w:cs="Arial"/>
          <w:color w:val="00B0F0"/>
        </w:rPr>
        <w:t>[</w:t>
      </w:r>
      <w:r w:rsidR="00081CDB" w:rsidRPr="002F3265">
        <w:rPr>
          <w:rFonts w:ascii="Arial" w:hAnsi="Arial" w:cs="Arial"/>
          <w:color w:val="00B0F0"/>
        </w:rPr>
        <w:t>state data collection points, ideally two or more</w:t>
      </w:r>
      <w:r w:rsidR="009C72E6" w:rsidRPr="002F3265">
        <w:rPr>
          <w:rFonts w:ascii="Arial" w:hAnsi="Arial" w:cs="Arial"/>
          <w:color w:val="00B0F0"/>
        </w:rPr>
        <w:t>]</w:t>
      </w:r>
    </w:p>
    <w:p w14:paraId="23959FE4" w14:textId="77777777" w:rsidR="009B1D7F" w:rsidRPr="002F3265" w:rsidRDefault="009B1D7F" w:rsidP="002F3265">
      <w:pPr>
        <w:pStyle w:val="ListParagraph"/>
        <w:numPr>
          <w:ilvl w:val="0"/>
          <w:numId w:val="2"/>
        </w:numPr>
        <w:rPr>
          <w:rFonts w:ascii="Arial" w:hAnsi="Arial" w:cs="Arial"/>
          <w:color w:val="00B0F0"/>
        </w:rPr>
      </w:pPr>
      <w:r w:rsidRPr="002F3265">
        <w:rPr>
          <w:rFonts w:ascii="Arial" w:hAnsi="Arial" w:cs="Arial"/>
          <w:color w:val="00B0F0"/>
        </w:rPr>
        <w:t>[Insert additional local mechanisms that relate to all outcomes described on page 1 of policy]</w:t>
      </w:r>
    </w:p>
    <w:p w14:paraId="3E23AC9E" w14:textId="695FB3AA" w:rsidR="009B1D7F" w:rsidRPr="007E7F05" w:rsidRDefault="009B1D7F" w:rsidP="002F3265">
      <w:pPr>
        <w:rPr>
          <w:rFonts w:ascii="Arial" w:hAnsi="Arial" w:cs="Arial"/>
        </w:rPr>
      </w:pPr>
      <w:r w:rsidRPr="007E7F05">
        <w:rPr>
          <w:rFonts w:ascii="Arial" w:hAnsi="Arial" w:cs="Arial"/>
        </w:rPr>
        <w:t xml:space="preserve">Outcomes will be reported </w:t>
      </w:r>
      <w:r w:rsidR="00081CDB">
        <w:rPr>
          <w:rFonts w:ascii="Arial" w:hAnsi="Arial" w:cs="Arial"/>
        </w:rPr>
        <w:t xml:space="preserve">internally </w:t>
      </w:r>
      <w:r w:rsidRPr="007E7F05">
        <w:rPr>
          <w:rFonts w:ascii="Arial" w:hAnsi="Arial" w:cs="Arial"/>
        </w:rPr>
        <w:t xml:space="preserve">to: </w:t>
      </w:r>
    </w:p>
    <w:p w14:paraId="79A20B7A" w14:textId="311576A2" w:rsidR="009B1D7F" w:rsidRPr="002F3265" w:rsidRDefault="009B1D7F" w:rsidP="002F3265">
      <w:pPr>
        <w:rPr>
          <w:rFonts w:ascii="Arial" w:hAnsi="Arial" w:cs="Arial"/>
          <w:color w:val="00B0F0"/>
        </w:rPr>
      </w:pPr>
      <w:r w:rsidRPr="002F3265">
        <w:rPr>
          <w:rFonts w:ascii="Arial" w:hAnsi="Arial" w:cs="Arial"/>
          <w:color w:val="00B0F0"/>
        </w:rPr>
        <w:t>[</w:t>
      </w:r>
      <w:r w:rsidR="009C72E6">
        <w:rPr>
          <w:rFonts w:ascii="Arial" w:hAnsi="Arial" w:cs="Arial"/>
          <w:color w:val="00B0F0"/>
        </w:rPr>
        <w:t>T</w:t>
      </w:r>
      <w:r w:rsidRPr="002F3265">
        <w:rPr>
          <w:rFonts w:ascii="Arial" w:hAnsi="Arial" w:cs="Arial"/>
          <w:color w:val="00B0F0"/>
        </w:rPr>
        <w:t>itle of appropriate head of service / head of division committee / board or working party]</w:t>
      </w:r>
    </w:p>
    <w:p w14:paraId="46920F20" w14:textId="2AC01C09" w:rsidR="00081CDB" w:rsidRPr="007E7F05" w:rsidRDefault="00081CDB" w:rsidP="002F3265">
      <w:pPr>
        <w:rPr>
          <w:rFonts w:ascii="Arial" w:hAnsi="Arial" w:cs="Arial"/>
        </w:rPr>
      </w:pPr>
      <w:r w:rsidRPr="007E7F05">
        <w:rPr>
          <w:rFonts w:ascii="Arial" w:hAnsi="Arial" w:cs="Arial"/>
        </w:rPr>
        <w:t xml:space="preserve">Outcomes will be reported </w:t>
      </w:r>
      <w:r>
        <w:rPr>
          <w:rFonts w:ascii="Arial" w:hAnsi="Arial" w:cs="Arial"/>
        </w:rPr>
        <w:t xml:space="preserve">externally </w:t>
      </w:r>
      <w:r w:rsidRPr="007E7F05">
        <w:rPr>
          <w:rFonts w:ascii="Arial" w:hAnsi="Arial" w:cs="Arial"/>
        </w:rPr>
        <w:t xml:space="preserve">to: </w:t>
      </w:r>
    </w:p>
    <w:p w14:paraId="6C5B1EAE" w14:textId="1F74FD58" w:rsidR="00081CDB" w:rsidRPr="002F3265" w:rsidRDefault="00081CDB" w:rsidP="002F3265">
      <w:pPr>
        <w:rPr>
          <w:rFonts w:ascii="Arial" w:hAnsi="Arial" w:cs="Arial"/>
          <w:color w:val="00B0F0"/>
        </w:rPr>
      </w:pPr>
      <w:r w:rsidRPr="002F3265">
        <w:rPr>
          <w:rFonts w:ascii="Arial" w:hAnsi="Arial" w:cs="Arial"/>
          <w:color w:val="00B0F0"/>
        </w:rPr>
        <w:t>[Insert any partner organisations who you may plan to share outcomes with</w:t>
      </w:r>
      <w:r w:rsidR="009C72E6">
        <w:rPr>
          <w:rFonts w:ascii="Arial" w:hAnsi="Arial" w:cs="Arial"/>
          <w:color w:val="00B0F0"/>
        </w:rPr>
        <w:t>]</w:t>
      </w:r>
    </w:p>
    <w:p w14:paraId="2CDD9D6A" w14:textId="76599F5E" w:rsidR="009D0AA2" w:rsidRPr="002F3265" w:rsidRDefault="006D0B0E" w:rsidP="00801029">
      <w:pPr>
        <w:rPr>
          <w:rFonts w:ascii="Arial" w:hAnsi="Arial" w:cs="Arial"/>
        </w:rPr>
      </w:pPr>
      <w:r w:rsidRPr="002F3265">
        <w:rPr>
          <w:rFonts w:ascii="Arial" w:hAnsi="Arial" w:cs="Arial"/>
        </w:rPr>
        <w:t>UNICEF UK Baby Friendly Initiative</w:t>
      </w:r>
    </w:p>
    <w:sectPr w:rsidR="009D0AA2" w:rsidRPr="002F326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C93B3" w14:textId="77777777" w:rsidR="00B61F0B" w:rsidRDefault="00B61F0B" w:rsidP="009B1D7F">
      <w:pPr>
        <w:spacing w:after="0" w:line="240" w:lineRule="auto"/>
      </w:pPr>
      <w:r>
        <w:separator/>
      </w:r>
    </w:p>
  </w:endnote>
  <w:endnote w:type="continuationSeparator" w:id="0">
    <w:p w14:paraId="23CAB5A7" w14:textId="77777777" w:rsidR="00B61F0B" w:rsidRDefault="00B61F0B" w:rsidP="009B1D7F">
      <w:pPr>
        <w:spacing w:after="0" w:line="240" w:lineRule="auto"/>
      </w:pPr>
      <w:r>
        <w:continuationSeparator/>
      </w:r>
    </w:p>
  </w:endnote>
  <w:endnote w:type="continuationNotice" w:id="1">
    <w:p w14:paraId="603A1472" w14:textId="77777777" w:rsidR="00B61F0B" w:rsidRDefault="00B61F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E24B6" w14:textId="30024C75" w:rsidR="00366C23" w:rsidRPr="008F1A72" w:rsidRDefault="00366C23">
    <w:pPr>
      <w:pStyle w:val="Footer"/>
      <w:jc w:val="center"/>
      <w:rPr>
        <w:rFonts w:ascii="Arial" w:hAnsi="Arial" w:cs="Arial"/>
      </w:rPr>
    </w:pPr>
    <w:r w:rsidRPr="008F1A72">
      <w:rPr>
        <w:rFonts w:ascii="Arial" w:hAnsi="Arial" w:cs="Arial"/>
        <w:sz w:val="16"/>
        <w:szCs w:val="16"/>
      </w:rPr>
      <w:t>Sample infant feeding policy (</w:t>
    </w:r>
    <w:r w:rsidR="003276D4" w:rsidRPr="008F1A72">
      <w:rPr>
        <w:rFonts w:ascii="Arial" w:hAnsi="Arial" w:cs="Arial"/>
        <w:sz w:val="16"/>
        <w:szCs w:val="16"/>
      </w:rPr>
      <w:t>H</w:t>
    </w:r>
    <w:r w:rsidR="00081CDB" w:rsidRPr="008F1A72">
      <w:rPr>
        <w:rFonts w:ascii="Arial" w:hAnsi="Arial" w:cs="Arial"/>
        <w:sz w:val="16"/>
        <w:szCs w:val="16"/>
      </w:rPr>
      <w:t xml:space="preserve">ealth </w:t>
    </w:r>
    <w:r w:rsidR="003276D4" w:rsidRPr="008F1A72">
      <w:rPr>
        <w:rFonts w:ascii="Arial" w:hAnsi="Arial" w:cs="Arial"/>
        <w:sz w:val="16"/>
        <w:szCs w:val="16"/>
      </w:rPr>
      <w:t>V</w:t>
    </w:r>
    <w:r w:rsidR="00081CDB" w:rsidRPr="008F1A72">
      <w:rPr>
        <w:rFonts w:ascii="Arial" w:hAnsi="Arial" w:cs="Arial"/>
        <w:sz w:val="16"/>
        <w:szCs w:val="16"/>
      </w:rPr>
      <w:t>isiting</w:t>
    </w:r>
    <w:r w:rsidRPr="008F1A72">
      <w:rPr>
        <w:rFonts w:ascii="Arial" w:hAnsi="Arial" w:cs="Arial"/>
        <w:sz w:val="16"/>
        <w:szCs w:val="16"/>
      </w:rPr>
      <w:t xml:space="preserve"> </w:t>
    </w:r>
    <w:r w:rsidR="00081CDB" w:rsidRPr="008F1A72">
      <w:rPr>
        <w:rFonts w:ascii="Arial" w:hAnsi="Arial" w:cs="Arial"/>
        <w:sz w:val="16"/>
        <w:szCs w:val="16"/>
      </w:rPr>
      <w:t>2024</w:t>
    </w:r>
    <w:r w:rsidR="00B64105" w:rsidRPr="008F1A72">
      <w:rPr>
        <w:rFonts w:ascii="Arial" w:hAnsi="Arial" w:cs="Arial"/>
        <w:sz w:val="16"/>
        <w:szCs w:val="16"/>
      </w:rPr>
      <w:t>)</w:t>
    </w:r>
    <w:r w:rsidR="008F1A72">
      <w:rPr>
        <w:rFonts w:ascii="Arial" w:hAnsi="Arial" w:cs="Arial"/>
        <w:sz w:val="16"/>
        <w:szCs w:val="16"/>
      </w:rPr>
      <w:t xml:space="preserve"> </w:t>
    </w:r>
    <w:r w:rsidRPr="008F1A72">
      <w:rPr>
        <w:rFonts w:ascii="Arial" w:hAnsi="Arial" w:cs="Arial"/>
        <w:sz w:val="16"/>
        <w:szCs w:val="16"/>
      </w:rPr>
      <w:fldChar w:fldCharType="begin"/>
    </w:r>
    <w:r w:rsidRPr="008F1A72">
      <w:rPr>
        <w:rFonts w:ascii="Arial" w:hAnsi="Arial" w:cs="Arial"/>
        <w:sz w:val="16"/>
        <w:szCs w:val="16"/>
      </w:rPr>
      <w:instrText xml:space="preserve"> PAGE   \* MERGEFORMAT </w:instrText>
    </w:r>
    <w:r w:rsidRPr="008F1A72">
      <w:rPr>
        <w:rFonts w:ascii="Arial" w:hAnsi="Arial" w:cs="Arial"/>
        <w:sz w:val="16"/>
        <w:szCs w:val="16"/>
      </w:rPr>
      <w:fldChar w:fldCharType="separate"/>
    </w:r>
    <w:r w:rsidRPr="008F1A72">
      <w:rPr>
        <w:rFonts w:ascii="Arial" w:hAnsi="Arial" w:cs="Arial"/>
        <w:noProof/>
        <w:sz w:val="16"/>
        <w:szCs w:val="16"/>
      </w:rPr>
      <w:t>7</w:t>
    </w:r>
    <w:r w:rsidRPr="008F1A7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4960B" w14:textId="77777777" w:rsidR="00B61F0B" w:rsidRDefault="00B61F0B" w:rsidP="009B1D7F">
      <w:pPr>
        <w:spacing w:after="0" w:line="240" w:lineRule="auto"/>
      </w:pPr>
      <w:r>
        <w:separator/>
      </w:r>
    </w:p>
  </w:footnote>
  <w:footnote w:type="continuationSeparator" w:id="0">
    <w:p w14:paraId="6A8DFB07" w14:textId="77777777" w:rsidR="00B61F0B" w:rsidRDefault="00B61F0B" w:rsidP="009B1D7F">
      <w:pPr>
        <w:spacing w:after="0" w:line="240" w:lineRule="auto"/>
      </w:pPr>
      <w:r>
        <w:continuationSeparator/>
      </w:r>
    </w:p>
  </w:footnote>
  <w:footnote w:type="continuationNotice" w:id="1">
    <w:p w14:paraId="40CFF9DE" w14:textId="77777777" w:rsidR="00B61F0B" w:rsidRDefault="00B61F0B">
      <w:pPr>
        <w:spacing w:after="0" w:line="240" w:lineRule="auto"/>
      </w:pPr>
    </w:p>
  </w:footnote>
  <w:footnote w:id="2">
    <w:p w14:paraId="483DC6FC" w14:textId="3AE4D9B9" w:rsidR="00BF45F5" w:rsidRPr="00BF45F5" w:rsidRDefault="00457825" w:rsidP="0016346F">
      <w:pPr>
        <w:spacing w:after="0" w:line="240" w:lineRule="auto"/>
        <w:rPr>
          <w:rFonts w:ascii="Arial" w:hAnsi="Arial" w:cs="Arial"/>
          <w:sz w:val="16"/>
          <w:szCs w:val="16"/>
        </w:rPr>
      </w:pPr>
      <w:r w:rsidRPr="002F3265">
        <w:rPr>
          <w:rStyle w:val="FootnoteReference"/>
          <w:rFonts w:ascii="Arial" w:hAnsi="Arial" w:cs="Arial"/>
          <w:sz w:val="16"/>
          <w:szCs w:val="16"/>
        </w:rPr>
        <w:footnoteRef/>
      </w:r>
      <w:r w:rsidRPr="002F3265">
        <w:rPr>
          <w:rFonts w:ascii="Arial" w:hAnsi="Arial" w:cs="Arial"/>
          <w:sz w:val="16"/>
          <w:szCs w:val="16"/>
        </w:rPr>
        <w:t xml:space="preserve"> The UK Committee for UNICEF (UNICEF UK) Baby Friendly Initiative fully supports inclusivity in accordance with Article 2 (non-discrimination) of the UN Convention of the Rights of the Child and the Equality Act 2010. Learn more about our inclusivity policy at: </w:t>
      </w:r>
      <w:hyperlink r:id="rId1" w:history="1">
        <w:r w:rsidRPr="002F3265">
          <w:rPr>
            <w:rStyle w:val="Hyperlink"/>
            <w:rFonts w:ascii="Arial" w:hAnsi="Arial" w:cs="Arial"/>
            <w:sz w:val="16"/>
            <w:szCs w:val="16"/>
          </w:rPr>
          <w:t>unicef.uk/bf-inclusivity</w:t>
        </w:r>
      </w:hyperlink>
    </w:p>
  </w:footnote>
  <w:footnote w:id="3">
    <w:p w14:paraId="66B079C4" w14:textId="325A41CE" w:rsidR="00340661" w:rsidRPr="00BF45F5" w:rsidRDefault="0067078C" w:rsidP="0016346F">
      <w:pPr>
        <w:spacing w:after="0" w:line="240" w:lineRule="auto"/>
        <w:rPr>
          <w:rFonts w:ascii="Arial" w:hAnsi="Arial" w:cs="Arial"/>
          <w:sz w:val="16"/>
          <w:szCs w:val="16"/>
        </w:rPr>
      </w:pPr>
      <w:r w:rsidRPr="002F3265">
        <w:rPr>
          <w:rStyle w:val="FootnoteReference"/>
          <w:rFonts w:ascii="Arial" w:hAnsi="Arial" w:cs="Arial"/>
          <w:sz w:val="16"/>
          <w:szCs w:val="16"/>
        </w:rPr>
        <w:footnoteRef/>
      </w:r>
      <w:r w:rsidRPr="002F3265">
        <w:rPr>
          <w:rFonts w:ascii="Arial" w:hAnsi="Arial" w:cs="Arial"/>
          <w:sz w:val="16"/>
          <w:szCs w:val="16"/>
        </w:rPr>
        <w:t xml:space="preserve"> </w:t>
      </w:r>
      <w:hyperlink r:id="rId2" w:history="1">
        <w:r w:rsidR="001A1796" w:rsidRPr="00532D08">
          <w:rPr>
            <w:rStyle w:val="Hyperlink"/>
            <w:rFonts w:ascii="Arial" w:hAnsi="Arial" w:cs="Arial"/>
            <w:sz w:val="16"/>
            <w:szCs w:val="16"/>
          </w:rPr>
          <w:t>Best Start for Life</w:t>
        </w:r>
        <w:r w:rsidR="007925CD" w:rsidRPr="00532D08">
          <w:rPr>
            <w:rStyle w:val="Hyperlink"/>
            <w:rFonts w:ascii="Arial" w:hAnsi="Arial" w:cs="Arial"/>
            <w:sz w:val="16"/>
            <w:szCs w:val="16"/>
          </w:rPr>
          <w:t>:</w:t>
        </w:r>
        <w:r w:rsidR="00233749" w:rsidRPr="00532D08">
          <w:rPr>
            <w:rStyle w:val="Hyperlink"/>
            <w:rFonts w:ascii="Arial" w:hAnsi="Arial" w:cs="Arial"/>
            <w:sz w:val="16"/>
            <w:szCs w:val="16"/>
          </w:rPr>
          <w:t xml:space="preserve"> </w:t>
        </w:r>
        <w:r w:rsidR="007E16F1" w:rsidRPr="00532D08">
          <w:rPr>
            <w:rStyle w:val="Hyperlink"/>
            <w:rFonts w:ascii="Arial" w:hAnsi="Arial" w:cs="Arial"/>
            <w:sz w:val="16"/>
            <w:szCs w:val="16"/>
          </w:rPr>
          <w:t xml:space="preserve">A </w:t>
        </w:r>
        <w:r w:rsidR="00233749" w:rsidRPr="00532D08">
          <w:rPr>
            <w:rStyle w:val="Hyperlink"/>
            <w:rFonts w:ascii="Arial" w:hAnsi="Arial" w:cs="Arial"/>
            <w:sz w:val="16"/>
            <w:szCs w:val="16"/>
          </w:rPr>
          <w:t>V</w:t>
        </w:r>
        <w:r w:rsidR="007E16F1" w:rsidRPr="00532D08">
          <w:rPr>
            <w:rStyle w:val="Hyperlink"/>
            <w:rFonts w:ascii="Arial" w:hAnsi="Arial" w:cs="Arial"/>
            <w:sz w:val="16"/>
            <w:szCs w:val="16"/>
          </w:rPr>
          <w:t xml:space="preserve">ision for the 1,001 </w:t>
        </w:r>
        <w:r w:rsidR="00233749" w:rsidRPr="00532D08">
          <w:rPr>
            <w:rStyle w:val="Hyperlink"/>
            <w:rFonts w:ascii="Arial" w:hAnsi="Arial" w:cs="Arial"/>
            <w:sz w:val="16"/>
            <w:szCs w:val="16"/>
          </w:rPr>
          <w:t>C</w:t>
        </w:r>
        <w:r w:rsidR="00290166" w:rsidRPr="00532D08">
          <w:rPr>
            <w:rStyle w:val="Hyperlink"/>
            <w:rFonts w:ascii="Arial" w:hAnsi="Arial" w:cs="Arial"/>
            <w:sz w:val="16"/>
            <w:szCs w:val="16"/>
          </w:rPr>
          <w:t xml:space="preserve">ritical </w:t>
        </w:r>
        <w:r w:rsidR="00233749" w:rsidRPr="00532D08">
          <w:rPr>
            <w:rStyle w:val="Hyperlink"/>
            <w:rFonts w:ascii="Arial" w:hAnsi="Arial" w:cs="Arial"/>
            <w:sz w:val="16"/>
            <w:szCs w:val="16"/>
          </w:rPr>
          <w:t>D</w:t>
        </w:r>
        <w:r w:rsidR="00290166" w:rsidRPr="00532D08">
          <w:rPr>
            <w:rStyle w:val="Hyperlink"/>
            <w:rFonts w:ascii="Arial" w:hAnsi="Arial" w:cs="Arial"/>
            <w:sz w:val="16"/>
            <w:szCs w:val="16"/>
          </w:rPr>
          <w:t>a</w:t>
        </w:r>
        <w:r w:rsidR="00511B4A" w:rsidRPr="00532D08">
          <w:rPr>
            <w:rStyle w:val="Hyperlink"/>
            <w:rFonts w:ascii="Arial" w:hAnsi="Arial" w:cs="Arial"/>
            <w:sz w:val="16"/>
            <w:szCs w:val="16"/>
          </w:rPr>
          <w:t>ys</w:t>
        </w:r>
        <w:r w:rsidR="00233749" w:rsidRPr="00532D08">
          <w:rPr>
            <w:rStyle w:val="Hyperlink"/>
            <w:rFonts w:ascii="Arial" w:hAnsi="Arial" w:cs="Arial"/>
            <w:sz w:val="16"/>
            <w:szCs w:val="16"/>
          </w:rPr>
          <w:t xml:space="preserve"> 2021</w:t>
        </w:r>
      </w:hyperlink>
      <w:r w:rsidR="00340661" w:rsidRPr="00BF45F5">
        <w:rPr>
          <w:rFonts w:ascii="Arial" w:hAnsi="Arial" w:cs="Arial"/>
          <w:sz w:val="16"/>
          <w:szCs w:val="16"/>
        </w:rPr>
        <w:t xml:space="preserve"> </w:t>
      </w:r>
    </w:p>
    <w:p w14:paraId="369F56CA" w14:textId="17C25255" w:rsidR="00117180" w:rsidRPr="00BF45F5" w:rsidRDefault="00340661" w:rsidP="0016346F">
      <w:pPr>
        <w:spacing w:after="0" w:line="240" w:lineRule="auto"/>
        <w:rPr>
          <w:rFonts w:ascii="Arial" w:hAnsi="Arial" w:cs="Arial"/>
          <w:sz w:val="16"/>
          <w:szCs w:val="16"/>
        </w:rPr>
      </w:pPr>
      <w:r w:rsidRPr="00BF45F5">
        <w:rPr>
          <w:rFonts w:ascii="Arial" w:hAnsi="Arial" w:cs="Arial"/>
          <w:sz w:val="16"/>
          <w:szCs w:val="16"/>
          <w:vertAlign w:val="superscript"/>
        </w:rPr>
        <w:t>3</w:t>
      </w:r>
      <w:r w:rsidR="001F34B3" w:rsidRPr="00BF45F5">
        <w:rPr>
          <w:rFonts w:ascii="Arial" w:hAnsi="Arial" w:cs="Arial"/>
          <w:sz w:val="16"/>
          <w:szCs w:val="16"/>
        </w:rPr>
        <w:t xml:space="preserve"> </w:t>
      </w:r>
      <w:hyperlink r:id="rId3" w:history="1">
        <w:r w:rsidR="00E554F6" w:rsidRPr="00532D08">
          <w:rPr>
            <w:rStyle w:val="Hyperlink"/>
            <w:rFonts w:ascii="Arial" w:hAnsi="Arial" w:cs="Arial"/>
            <w:sz w:val="16"/>
            <w:szCs w:val="16"/>
          </w:rPr>
          <w:t>Early Childhood development: UNICEF Vision for</w:t>
        </w:r>
        <w:r w:rsidR="001C7639" w:rsidRPr="00532D08">
          <w:rPr>
            <w:rStyle w:val="Hyperlink"/>
            <w:rFonts w:ascii="Arial" w:hAnsi="Arial" w:cs="Arial"/>
            <w:sz w:val="16"/>
            <w:szCs w:val="16"/>
          </w:rPr>
          <w:t xml:space="preserve"> Every Child</w:t>
        </w:r>
        <w:r w:rsidR="00117180" w:rsidRPr="00532D08">
          <w:rPr>
            <w:rStyle w:val="Hyperlink"/>
            <w:rFonts w:ascii="Arial" w:hAnsi="Arial" w:cs="Arial"/>
            <w:sz w:val="16"/>
            <w:szCs w:val="16"/>
          </w:rPr>
          <w:t xml:space="preserve"> 2023</w:t>
        </w:r>
      </w:hyperlink>
      <w:r w:rsidR="00117180" w:rsidRPr="00BF45F5">
        <w:rPr>
          <w:rFonts w:ascii="Arial" w:hAnsi="Arial" w:cs="Arial"/>
          <w:sz w:val="16"/>
          <w:szCs w:val="16"/>
        </w:rPr>
        <w:t xml:space="preserve"> </w:t>
      </w:r>
    </w:p>
    <w:p w14:paraId="3A85D73D" w14:textId="430F8C84" w:rsidR="0008201B" w:rsidRPr="00BF45F5" w:rsidRDefault="00117180" w:rsidP="0016346F">
      <w:pPr>
        <w:spacing w:after="0" w:line="240" w:lineRule="auto"/>
        <w:rPr>
          <w:rFonts w:ascii="Arial" w:hAnsi="Arial" w:cs="Arial"/>
          <w:color w:val="0070C0"/>
          <w:sz w:val="16"/>
          <w:szCs w:val="16"/>
        </w:rPr>
      </w:pPr>
      <w:r w:rsidRPr="00BF45F5">
        <w:rPr>
          <w:rFonts w:ascii="Arial" w:hAnsi="Arial" w:cs="Arial"/>
          <w:sz w:val="16"/>
          <w:szCs w:val="16"/>
          <w:vertAlign w:val="superscript"/>
        </w:rPr>
        <w:t>4</w:t>
      </w:r>
      <w:r w:rsidR="001F34B3" w:rsidRPr="00BF45F5">
        <w:rPr>
          <w:rFonts w:ascii="Arial" w:hAnsi="Arial" w:cs="Arial"/>
          <w:sz w:val="16"/>
          <w:szCs w:val="16"/>
          <w:vertAlign w:val="superscript"/>
        </w:rPr>
        <w:t xml:space="preserve"> </w:t>
      </w:r>
      <w:hyperlink r:id="rId4" w:history="1">
        <w:r w:rsidR="00253277" w:rsidRPr="00241948">
          <w:rPr>
            <w:rStyle w:val="Hyperlink"/>
            <w:rFonts w:ascii="Arial" w:hAnsi="Arial" w:cs="Arial"/>
            <w:sz w:val="16"/>
            <w:szCs w:val="16"/>
          </w:rPr>
          <w:t>Yuen M, Hall JO</w:t>
        </w:r>
        <w:r w:rsidR="008B3E2F" w:rsidRPr="00241948">
          <w:rPr>
            <w:rStyle w:val="Hyperlink"/>
            <w:rFonts w:ascii="Arial" w:hAnsi="Arial" w:cs="Arial"/>
            <w:sz w:val="16"/>
            <w:szCs w:val="16"/>
          </w:rPr>
          <w:t>, Masters</w:t>
        </w:r>
        <w:r w:rsidR="00F72327" w:rsidRPr="00241948">
          <w:rPr>
            <w:rStyle w:val="Hyperlink"/>
            <w:rFonts w:ascii="Arial" w:hAnsi="Arial" w:cs="Arial"/>
            <w:sz w:val="16"/>
            <w:szCs w:val="16"/>
            <w:vertAlign w:val="superscript"/>
          </w:rPr>
          <w:t xml:space="preserve"> </w:t>
        </w:r>
        <w:r w:rsidR="00F72327" w:rsidRPr="00241948">
          <w:rPr>
            <w:rStyle w:val="Hyperlink"/>
            <w:rFonts w:ascii="Arial" w:hAnsi="Arial" w:cs="Arial"/>
            <w:sz w:val="16"/>
            <w:szCs w:val="16"/>
          </w:rPr>
          <w:t>GA</w:t>
        </w:r>
        <w:r w:rsidR="00926614" w:rsidRPr="00241948">
          <w:rPr>
            <w:rStyle w:val="Hyperlink"/>
            <w:rFonts w:ascii="Arial" w:hAnsi="Arial" w:cs="Arial"/>
            <w:sz w:val="16"/>
            <w:szCs w:val="16"/>
          </w:rPr>
          <w:t xml:space="preserve"> </w:t>
        </w:r>
        <w:r w:rsidR="00F72327" w:rsidRPr="00241948">
          <w:rPr>
            <w:rStyle w:val="Hyperlink"/>
            <w:rFonts w:ascii="Arial" w:hAnsi="Arial" w:cs="Arial"/>
            <w:sz w:val="16"/>
            <w:szCs w:val="16"/>
          </w:rPr>
          <w:t>et al (2022</w:t>
        </w:r>
        <w:proofErr w:type="gramStart"/>
        <w:r w:rsidR="00F72327" w:rsidRPr="00241948">
          <w:rPr>
            <w:rStyle w:val="Hyperlink"/>
            <w:rFonts w:ascii="Arial" w:hAnsi="Arial" w:cs="Arial"/>
            <w:sz w:val="16"/>
            <w:szCs w:val="16"/>
          </w:rPr>
          <w:t xml:space="preserve">)  </w:t>
        </w:r>
        <w:r w:rsidR="0008201B" w:rsidRPr="00241948">
          <w:rPr>
            <w:rStyle w:val="Hyperlink"/>
            <w:rFonts w:ascii="Arial" w:hAnsi="Arial" w:cs="Arial"/>
            <w:sz w:val="16"/>
            <w:szCs w:val="16"/>
          </w:rPr>
          <w:t>The</w:t>
        </w:r>
        <w:proofErr w:type="gramEnd"/>
        <w:r w:rsidR="0008201B" w:rsidRPr="00241948">
          <w:rPr>
            <w:rStyle w:val="Hyperlink"/>
            <w:rFonts w:ascii="Arial" w:hAnsi="Arial" w:cs="Arial"/>
            <w:sz w:val="16"/>
            <w:szCs w:val="16"/>
          </w:rPr>
          <w:t xml:space="preserve"> Effects of Breastfeeding on Maternal Mental Health: A Systematic Review</w:t>
        </w:r>
      </w:hyperlink>
      <w:r w:rsidR="00BE07A9" w:rsidRPr="00BF45F5">
        <w:rPr>
          <w:rFonts w:ascii="Arial" w:hAnsi="Arial" w:cs="Arial"/>
          <w:color w:val="000000"/>
          <w:sz w:val="16"/>
          <w:szCs w:val="16"/>
        </w:rPr>
        <w:t xml:space="preserve"> </w:t>
      </w:r>
    </w:p>
    <w:p w14:paraId="233BACD6" w14:textId="262771EC" w:rsidR="0067078C" w:rsidRDefault="006D0253" w:rsidP="0016346F">
      <w:pPr>
        <w:spacing w:after="0"/>
        <w:rPr>
          <w:rFonts w:ascii="Arial" w:hAnsi="Arial" w:cs="Arial"/>
          <w:color w:val="2E2E2E"/>
          <w:sz w:val="16"/>
          <w:szCs w:val="16"/>
        </w:rPr>
      </w:pPr>
      <w:r w:rsidRPr="00BF45F5">
        <w:rPr>
          <w:rFonts w:ascii="Arial" w:hAnsi="Arial" w:cs="Arial"/>
          <w:b/>
          <w:bCs/>
          <w:sz w:val="16"/>
          <w:szCs w:val="16"/>
          <w:vertAlign w:val="superscript"/>
        </w:rPr>
        <w:t>5</w:t>
      </w:r>
      <w:r w:rsidR="00281E71" w:rsidRPr="00BF45F5">
        <w:rPr>
          <w:rFonts w:ascii="Arial" w:hAnsi="Arial" w:cs="Arial"/>
          <w:b/>
          <w:bCs/>
          <w:sz w:val="16"/>
          <w:szCs w:val="16"/>
          <w:vertAlign w:val="superscript"/>
        </w:rPr>
        <w:t xml:space="preserve">  </w:t>
      </w:r>
      <w:hyperlink r:id="rId5" w:history="1">
        <w:r w:rsidR="00047557" w:rsidRPr="00241948">
          <w:rPr>
            <w:rStyle w:val="Hyperlink"/>
            <w:rFonts w:ascii="Arial" w:hAnsi="Arial" w:cs="Arial"/>
            <w:sz w:val="16"/>
            <w:szCs w:val="16"/>
          </w:rPr>
          <w:t>Vi</w:t>
        </w:r>
        <w:r w:rsidR="00862439" w:rsidRPr="00241948">
          <w:rPr>
            <w:rStyle w:val="Hyperlink"/>
            <w:rFonts w:ascii="Arial" w:hAnsi="Arial" w:cs="Arial"/>
            <w:sz w:val="16"/>
            <w:szCs w:val="16"/>
          </w:rPr>
          <w:t>cto</w:t>
        </w:r>
        <w:r w:rsidR="0034222A" w:rsidRPr="00241948">
          <w:rPr>
            <w:rStyle w:val="Hyperlink"/>
            <w:rFonts w:ascii="Arial" w:hAnsi="Arial" w:cs="Arial"/>
            <w:sz w:val="16"/>
            <w:szCs w:val="16"/>
          </w:rPr>
          <w:t xml:space="preserve">ra CG, Bahl R, </w:t>
        </w:r>
        <w:r w:rsidR="00B17276" w:rsidRPr="00241948">
          <w:rPr>
            <w:rStyle w:val="Hyperlink"/>
            <w:rFonts w:ascii="Arial" w:hAnsi="Arial" w:cs="Arial"/>
            <w:sz w:val="16"/>
            <w:szCs w:val="16"/>
          </w:rPr>
          <w:t>B</w:t>
        </w:r>
        <w:r w:rsidR="0034222A" w:rsidRPr="00241948">
          <w:rPr>
            <w:rStyle w:val="Hyperlink"/>
            <w:rFonts w:ascii="Arial" w:hAnsi="Arial" w:cs="Arial"/>
            <w:sz w:val="16"/>
            <w:szCs w:val="16"/>
          </w:rPr>
          <w:t>arros A</w:t>
        </w:r>
        <w:r w:rsidR="00B17276" w:rsidRPr="00241948">
          <w:rPr>
            <w:rStyle w:val="Hyperlink"/>
            <w:rFonts w:ascii="Arial" w:hAnsi="Arial" w:cs="Arial"/>
            <w:sz w:val="16"/>
            <w:szCs w:val="16"/>
          </w:rPr>
          <w:t>JD etc al (2016)</w:t>
        </w:r>
        <w:r w:rsidR="00281E71" w:rsidRPr="00241948">
          <w:rPr>
            <w:rStyle w:val="Hyperlink"/>
            <w:rFonts w:ascii="Arial" w:hAnsi="Arial" w:cs="Arial"/>
            <w:b/>
            <w:bCs/>
            <w:sz w:val="16"/>
            <w:szCs w:val="16"/>
            <w:vertAlign w:val="superscript"/>
          </w:rPr>
          <w:t xml:space="preserve">   </w:t>
        </w:r>
        <w:r w:rsidR="00281E71" w:rsidRPr="00241948">
          <w:rPr>
            <w:rStyle w:val="Hyperlink"/>
            <w:rFonts w:ascii="Arial" w:hAnsi="Arial" w:cs="Arial"/>
            <w:sz w:val="16"/>
            <w:szCs w:val="16"/>
          </w:rPr>
          <w:t>Breastfeeding in the 21st century: epidemiology, mechanisms, lifelong effect</w:t>
        </w:r>
        <w:r w:rsidR="00275821" w:rsidRPr="00241948">
          <w:rPr>
            <w:rStyle w:val="Hyperlink"/>
            <w:rFonts w:ascii="Arial" w:hAnsi="Arial" w:cs="Arial"/>
            <w:sz w:val="16"/>
            <w:szCs w:val="16"/>
          </w:rPr>
          <w:t>.</w:t>
        </w:r>
      </w:hyperlink>
      <w:r w:rsidR="00275821" w:rsidRPr="00BF45F5">
        <w:rPr>
          <w:rFonts w:ascii="Arial" w:hAnsi="Arial" w:cs="Arial"/>
          <w:color w:val="2E2E2E"/>
          <w:sz w:val="16"/>
          <w:szCs w:val="16"/>
        </w:rPr>
        <w:t xml:space="preserve"> </w:t>
      </w:r>
    </w:p>
    <w:p w14:paraId="51B7131C" w14:textId="77777777" w:rsidR="00AE3494" w:rsidRPr="0016346F" w:rsidRDefault="00AE3494" w:rsidP="0016346F">
      <w:pPr>
        <w:spacing w:after="0"/>
      </w:pPr>
    </w:p>
  </w:footnote>
  <w:footnote w:id="4">
    <w:p w14:paraId="672038F0" w14:textId="0FD6018B" w:rsidR="00C9045B" w:rsidRPr="00BD28D5" w:rsidRDefault="00C9045B">
      <w:pPr>
        <w:pStyle w:val="FootnoteText"/>
        <w:rPr>
          <w:rFonts w:ascii="Arial" w:hAnsi="Arial" w:cs="Arial"/>
          <w:sz w:val="16"/>
          <w:szCs w:val="16"/>
        </w:rPr>
      </w:pPr>
      <w:r w:rsidRPr="00BD28D5">
        <w:rPr>
          <w:rStyle w:val="FootnoteReference"/>
          <w:rFonts w:ascii="Arial" w:hAnsi="Arial" w:cs="Arial"/>
          <w:sz w:val="16"/>
          <w:szCs w:val="16"/>
        </w:rPr>
        <w:footnoteRef/>
      </w:r>
      <w:hyperlink r:id="rId6" w:history="1">
        <w:r w:rsidR="00F13D9C" w:rsidRPr="00BD28D5">
          <w:rPr>
            <w:rStyle w:val="Hyperlink"/>
            <w:rFonts w:ascii="Arial" w:hAnsi="Arial" w:cs="Arial"/>
            <w:sz w:val="16"/>
            <w:szCs w:val="16"/>
          </w:rPr>
          <w:t xml:space="preserve">World Health Organization. </w:t>
        </w:r>
        <w:r w:rsidR="00BE14F0" w:rsidRPr="00BD28D5">
          <w:rPr>
            <w:rStyle w:val="Hyperlink"/>
            <w:rFonts w:ascii="Arial" w:hAnsi="Arial" w:cs="Arial"/>
            <w:sz w:val="16"/>
            <w:szCs w:val="16"/>
          </w:rPr>
          <w:t xml:space="preserve">(1981) </w:t>
        </w:r>
        <w:r w:rsidR="00A91447" w:rsidRPr="00BD28D5">
          <w:rPr>
            <w:rStyle w:val="Hyperlink"/>
            <w:rFonts w:ascii="Arial" w:hAnsi="Arial" w:cs="Arial"/>
            <w:sz w:val="16"/>
            <w:szCs w:val="16"/>
          </w:rPr>
          <w:t>International Code of Marketing of Breast-Milk Substitutes</w:t>
        </w:r>
      </w:hyperlink>
    </w:p>
  </w:footnote>
  <w:footnote w:id="5">
    <w:p w14:paraId="5E3669E3" w14:textId="32EAD67B" w:rsidR="00CE7CA9" w:rsidRDefault="00CE7CA9">
      <w:pPr>
        <w:pStyle w:val="FootnoteText"/>
      </w:pPr>
      <w:r w:rsidRPr="00BD28D5">
        <w:rPr>
          <w:rStyle w:val="FootnoteReference"/>
          <w:rFonts w:ascii="Arial" w:hAnsi="Arial" w:cs="Arial"/>
          <w:sz w:val="16"/>
          <w:szCs w:val="16"/>
        </w:rPr>
        <w:footnoteRef/>
      </w:r>
      <w:r w:rsidRPr="00BD28D5">
        <w:rPr>
          <w:rFonts w:ascii="Arial" w:hAnsi="Arial" w:cs="Arial"/>
          <w:sz w:val="16"/>
          <w:szCs w:val="16"/>
        </w:rPr>
        <w:t xml:space="preserve"> </w:t>
      </w:r>
      <w:r w:rsidR="00BD28D5" w:rsidRPr="00BD28D5">
        <w:rPr>
          <w:rFonts w:ascii="Arial" w:hAnsi="Arial" w:cs="Arial"/>
          <w:sz w:val="16"/>
          <w:szCs w:val="16"/>
        </w:rPr>
        <w:t xml:space="preserve">Updated Baby Friendly standards: </w:t>
      </w:r>
      <w:hyperlink r:id="rId7" w:history="1">
        <w:r w:rsidR="00BD28D5" w:rsidRPr="00BD28D5">
          <w:rPr>
            <w:rStyle w:val="Hyperlink"/>
            <w:rFonts w:ascii="Arial" w:hAnsi="Arial" w:cs="Arial"/>
            <w:sz w:val="16"/>
            <w:szCs w:val="16"/>
          </w:rPr>
          <w:t>http://unicef.uk/babyfriendlystandards</w:t>
        </w:r>
      </w:hyperlink>
    </w:p>
  </w:footnote>
  <w:footnote w:id="6">
    <w:p w14:paraId="280BB24A" w14:textId="56F5D968" w:rsidR="009B1D7F" w:rsidRPr="00255317" w:rsidRDefault="009B1D7F" w:rsidP="009B1D7F">
      <w:pPr>
        <w:pStyle w:val="FootnoteText"/>
        <w:rPr>
          <w:rFonts w:ascii="Arial" w:hAnsi="Arial" w:cs="Arial"/>
        </w:rPr>
      </w:pPr>
      <w:r w:rsidRPr="002F3265">
        <w:rPr>
          <w:rStyle w:val="FootnoteReference"/>
          <w:rFonts w:ascii="Arial" w:hAnsi="Arial" w:cs="Arial"/>
          <w:sz w:val="16"/>
          <w:szCs w:val="16"/>
        </w:rPr>
        <w:footnoteRef/>
      </w:r>
      <w:r w:rsidRPr="002F3265">
        <w:rPr>
          <w:rFonts w:ascii="Arial" w:hAnsi="Arial" w:cs="Arial"/>
          <w:sz w:val="16"/>
          <w:szCs w:val="16"/>
        </w:rPr>
        <w:t xml:space="preserve"> The U</w:t>
      </w:r>
      <w:r w:rsidR="00957450" w:rsidRPr="002F3265">
        <w:rPr>
          <w:rFonts w:ascii="Arial" w:hAnsi="Arial" w:cs="Arial"/>
          <w:sz w:val="16"/>
          <w:szCs w:val="16"/>
        </w:rPr>
        <w:t>NICEF</w:t>
      </w:r>
      <w:r w:rsidRPr="002F3265">
        <w:rPr>
          <w:rFonts w:ascii="Arial" w:hAnsi="Arial" w:cs="Arial"/>
          <w:sz w:val="16"/>
          <w:szCs w:val="16"/>
        </w:rPr>
        <w:t xml:space="preserve"> UK Baby Friendly Initiative audit tool is designed specifically for this purpose. </w:t>
      </w:r>
      <w:hyperlink r:id="rId8" w:history="1">
        <w:r w:rsidRPr="002F3265">
          <w:rPr>
            <w:rStyle w:val="Hyperlink"/>
            <w:rFonts w:ascii="Arial" w:hAnsi="Arial" w:cs="Arial"/>
            <w:sz w:val="16"/>
            <w:szCs w:val="16"/>
          </w:rPr>
          <w:t>http://unicef.uk/audit</w:t>
        </w:r>
      </w:hyperlink>
      <w:r w:rsidRPr="00255317">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5B4"/>
    <w:multiLevelType w:val="hybridMultilevel"/>
    <w:tmpl w:val="FA5A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B5452"/>
    <w:multiLevelType w:val="hybridMultilevel"/>
    <w:tmpl w:val="430A6C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2E0E59"/>
    <w:multiLevelType w:val="hybridMultilevel"/>
    <w:tmpl w:val="C85C17CE"/>
    <w:lvl w:ilvl="0" w:tplc="E806CA2A">
      <w:numFmt w:val="bullet"/>
      <w:lvlText w:val="•"/>
      <w:lvlJc w:val="left"/>
      <w:pPr>
        <w:ind w:left="363" w:hanging="360"/>
      </w:pPr>
      <w:rPr>
        <w:rFonts w:ascii="Verdana" w:eastAsia="Times New Roman" w:hAnsi="Verdana" w:hint="default"/>
      </w:rPr>
    </w:lvl>
    <w:lvl w:ilvl="1" w:tplc="08090003" w:tentative="1">
      <w:start w:val="1"/>
      <w:numFmt w:val="bullet"/>
      <w:lvlText w:val="o"/>
      <w:lvlJc w:val="left"/>
      <w:pPr>
        <w:ind w:left="1083" w:hanging="360"/>
      </w:pPr>
      <w:rPr>
        <w:rFonts w:ascii="Courier New" w:hAnsi="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04F31D7D"/>
    <w:multiLevelType w:val="hybridMultilevel"/>
    <w:tmpl w:val="0CEC389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6808AD"/>
    <w:multiLevelType w:val="hybridMultilevel"/>
    <w:tmpl w:val="F71C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A7079"/>
    <w:multiLevelType w:val="hybridMultilevel"/>
    <w:tmpl w:val="36AE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02E90"/>
    <w:multiLevelType w:val="hybridMultilevel"/>
    <w:tmpl w:val="271848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976E8E"/>
    <w:multiLevelType w:val="hybridMultilevel"/>
    <w:tmpl w:val="EAB6061E"/>
    <w:lvl w:ilvl="0" w:tplc="07FA57C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705E4E"/>
    <w:multiLevelType w:val="hybridMultilevel"/>
    <w:tmpl w:val="4FCEE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83DB2"/>
    <w:multiLevelType w:val="hybridMultilevel"/>
    <w:tmpl w:val="35602092"/>
    <w:lvl w:ilvl="0" w:tplc="E806CA2A">
      <w:numFmt w:val="bullet"/>
      <w:lvlText w:val="•"/>
      <w:lvlJc w:val="left"/>
      <w:pPr>
        <w:ind w:left="717" w:hanging="360"/>
      </w:pPr>
      <w:rPr>
        <w:rFonts w:ascii="Verdana" w:eastAsia="Times New Roman" w:hAnsi="Verdana" w:hint="default"/>
      </w:rPr>
    </w:lvl>
    <w:lvl w:ilvl="1" w:tplc="08090003" w:tentative="1">
      <w:start w:val="1"/>
      <w:numFmt w:val="bullet"/>
      <w:lvlText w:val="o"/>
      <w:lvlJc w:val="left"/>
      <w:pPr>
        <w:ind w:left="1437" w:hanging="360"/>
      </w:pPr>
      <w:rPr>
        <w:rFonts w:ascii="Courier New" w:hAnsi="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197C544D"/>
    <w:multiLevelType w:val="hybridMultilevel"/>
    <w:tmpl w:val="EAB6061E"/>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9E76845"/>
    <w:multiLevelType w:val="hybridMultilevel"/>
    <w:tmpl w:val="F152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41C9F"/>
    <w:multiLevelType w:val="hybridMultilevel"/>
    <w:tmpl w:val="0A0A8712"/>
    <w:lvl w:ilvl="0" w:tplc="8E5017E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E83481"/>
    <w:multiLevelType w:val="hybridMultilevel"/>
    <w:tmpl w:val="FC9EC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934A0"/>
    <w:multiLevelType w:val="hybridMultilevel"/>
    <w:tmpl w:val="312E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613E0"/>
    <w:multiLevelType w:val="hybridMultilevel"/>
    <w:tmpl w:val="31888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590D2F"/>
    <w:multiLevelType w:val="hybridMultilevel"/>
    <w:tmpl w:val="A1A49D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D80576"/>
    <w:multiLevelType w:val="hybridMultilevel"/>
    <w:tmpl w:val="4784ED02"/>
    <w:lvl w:ilvl="0" w:tplc="94B0BC0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2A1DCD"/>
    <w:multiLevelType w:val="hybridMultilevel"/>
    <w:tmpl w:val="1440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523812"/>
    <w:multiLevelType w:val="hybridMultilevel"/>
    <w:tmpl w:val="0D04B5FE"/>
    <w:lvl w:ilvl="0" w:tplc="9F32CB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ED4B73"/>
    <w:multiLevelType w:val="hybridMultilevel"/>
    <w:tmpl w:val="03A88182"/>
    <w:lvl w:ilvl="0" w:tplc="EE1E93FA">
      <w:start w:val="2"/>
      <w:numFmt w:val="decimal"/>
      <w:lvlText w:val="%1"/>
      <w:lvlJc w:val="left"/>
      <w:pPr>
        <w:tabs>
          <w:tab w:val="num" w:pos="360"/>
        </w:tabs>
        <w:ind w:left="360" w:hanging="360"/>
      </w:pPr>
      <w:rPr>
        <w:rFonts w:hint="default"/>
        <w:b w:val="0"/>
        <w:bCs/>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35C92435"/>
    <w:multiLevelType w:val="hybridMultilevel"/>
    <w:tmpl w:val="62DC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539DC"/>
    <w:multiLevelType w:val="hybridMultilevel"/>
    <w:tmpl w:val="1E308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2074BF"/>
    <w:multiLevelType w:val="hybridMultilevel"/>
    <w:tmpl w:val="1A8E0EA0"/>
    <w:lvl w:ilvl="0" w:tplc="08090003">
      <w:start w:val="1"/>
      <w:numFmt w:val="bullet"/>
      <w:lvlText w:val="o"/>
      <w:lvlJc w:val="left"/>
      <w:pPr>
        <w:ind w:left="357" w:hanging="360"/>
      </w:pPr>
      <w:rPr>
        <w:rFonts w:ascii="Courier New" w:hAnsi="Courier New" w:hint="default"/>
      </w:rPr>
    </w:lvl>
    <w:lvl w:ilvl="1" w:tplc="08090003">
      <w:start w:val="1"/>
      <w:numFmt w:val="bullet"/>
      <w:lvlText w:val="o"/>
      <w:lvlJc w:val="left"/>
      <w:pPr>
        <w:ind w:left="1077" w:hanging="360"/>
      </w:pPr>
      <w:rPr>
        <w:rFonts w:ascii="Courier New" w:hAnsi="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4" w15:restartNumberingAfterBreak="0">
    <w:nsid w:val="397C1A34"/>
    <w:multiLevelType w:val="multilevel"/>
    <w:tmpl w:val="F5FC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305BDD"/>
    <w:multiLevelType w:val="hybridMultilevel"/>
    <w:tmpl w:val="F4AE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454ECE"/>
    <w:multiLevelType w:val="hybridMultilevel"/>
    <w:tmpl w:val="B3345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730321"/>
    <w:multiLevelType w:val="hybridMultilevel"/>
    <w:tmpl w:val="889EA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AF35A7"/>
    <w:multiLevelType w:val="hybridMultilevel"/>
    <w:tmpl w:val="00EE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6D720C"/>
    <w:multiLevelType w:val="multilevel"/>
    <w:tmpl w:val="F826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E65CA3"/>
    <w:multiLevelType w:val="hybridMultilevel"/>
    <w:tmpl w:val="4D60E5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1405872"/>
    <w:multiLevelType w:val="hybridMultilevel"/>
    <w:tmpl w:val="403A52D4"/>
    <w:lvl w:ilvl="0" w:tplc="E806CA2A">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4E1256"/>
    <w:multiLevelType w:val="hybridMultilevel"/>
    <w:tmpl w:val="5C6623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9B67511"/>
    <w:multiLevelType w:val="hybridMultilevel"/>
    <w:tmpl w:val="37DEA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1A40F3"/>
    <w:multiLevelType w:val="hybridMultilevel"/>
    <w:tmpl w:val="CC44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A924A1"/>
    <w:multiLevelType w:val="multilevel"/>
    <w:tmpl w:val="EDA0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6A3C20"/>
    <w:multiLevelType w:val="hybridMultilevel"/>
    <w:tmpl w:val="0590B1BA"/>
    <w:lvl w:ilvl="0" w:tplc="9CDAD8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01410A"/>
    <w:multiLevelType w:val="hybridMultilevel"/>
    <w:tmpl w:val="2E5A9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211F2A"/>
    <w:multiLevelType w:val="hybridMultilevel"/>
    <w:tmpl w:val="A26E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C520B7"/>
    <w:multiLevelType w:val="hybridMultilevel"/>
    <w:tmpl w:val="844CE8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B11E43"/>
    <w:multiLevelType w:val="hybridMultilevel"/>
    <w:tmpl w:val="6B8A2A34"/>
    <w:lvl w:ilvl="0" w:tplc="08090001">
      <w:start w:val="1"/>
      <w:numFmt w:val="bullet"/>
      <w:lvlText w:val=""/>
      <w:lvlJc w:val="left"/>
      <w:pPr>
        <w:tabs>
          <w:tab w:val="num" w:pos="357"/>
        </w:tabs>
        <w:ind w:left="357" w:hanging="360"/>
      </w:pPr>
      <w:rPr>
        <w:rFonts w:ascii="Symbol" w:hAnsi="Symbol" w:hint="default"/>
      </w:rPr>
    </w:lvl>
    <w:lvl w:ilvl="1" w:tplc="7F58EA70">
      <w:start w:val="1"/>
      <w:numFmt w:val="bullet"/>
      <w:lvlText w:val="•"/>
      <w:lvlJc w:val="left"/>
      <w:pPr>
        <w:tabs>
          <w:tab w:val="num" w:pos="1767"/>
        </w:tabs>
        <w:ind w:left="1767" w:hanging="360"/>
      </w:pPr>
      <w:rPr>
        <w:rFonts w:ascii="Times New Roman" w:hAnsi="Times New Roman" w:hint="default"/>
      </w:rPr>
    </w:lvl>
    <w:lvl w:ilvl="2" w:tplc="8716DABC" w:tentative="1">
      <w:start w:val="1"/>
      <w:numFmt w:val="bullet"/>
      <w:lvlText w:val="•"/>
      <w:lvlJc w:val="left"/>
      <w:pPr>
        <w:tabs>
          <w:tab w:val="num" w:pos="2487"/>
        </w:tabs>
        <w:ind w:left="2487" w:hanging="360"/>
      </w:pPr>
      <w:rPr>
        <w:rFonts w:ascii="Times New Roman" w:hAnsi="Times New Roman" w:hint="default"/>
      </w:rPr>
    </w:lvl>
    <w:lvl w:ilvl="3" w:tplc="EB42FCD2" w:tentative="1">
      <w:start w:val="1"/>
      <w:numFmt w:val="bullet"/>
      <w:lvlText w:val="•"/>
      <w:lvlJc w:val="left"/>
      <w:pPr>
        <w:tabs>
          <w:tab w:val="num" w:pos="3207"/>
        </w:tabs>
        <w:ind w:left="3207" w:hanging="360"/>
      </w:pPr>
      <w:rPr>
        <w:rFonts w:ascii="Times New Roman" w:hAnsi="Times New Roman" w:hint="default"/>
      </w:rPr>
    </w:lvl>
    <w:lvl w:ilvl="4" w:tplc="B9A6881C" w:tentative="1">
      <w:start w:val="1"/>
      <w:numFmt w:val="bullet"/>
      <w:lvlText w:val="•"/>
      <w:lvlJc w:val="left"/>
      <w:pPr>
        <w:tabs>
          <w:tab w:val="num" w:pos="3927"/>
        </w:tabs>
        <w:ind w:left="3927" w:hanging="360"/>
      </w:pPr>
      <w:rPr>
        <w:rFonts w:ascii="Times New Roman" w:hAnsi="Times New Roman" w:hint="default"/>
      </w:rPr>
    </w:lvl>
    <w:lvl w:ilvl="5" w:tplc="441AF7B6" w:tentative="1">
      <w:start w:val="1"/>
      <w:numFmt w:val="bullet"/>
      <w:lvlText w:val="•"/>
      <w:lvlJc w:val="left"/>
      <w:pPr>
        <w:tabs>
          <w:tab w:val="num" w:pos="4647"/>
        </w:tabs>
        <w:ind w:left="4647" w:hanging="360"/>
      </w:pPr>
      <w:rPr>
        <w:rFonts w:ascii="Times New Roman" w:hAnsi="Times New Roman" w:hint="default"/>
      </w:rPr>
    </w:lvl>
    <w:lvl w:ilvl="6" w:tplc="95660BBC" w:tentative="1">
      <w:start w:val="1"/>
      <w:numFmt w:val="bullet"/>
      <w:lvlText w:val="•"/>
      <w:lvlJc w:val="left"/>
      <w:pPr>
        <w:tabs>
          <w:tab w:val="num" w:pos="5367"/>
        </w:tabs>
        <w:ind w:left="5367" w:hanging="360"/>
      </w:pPr>
      <w:rPr>
        <w:rFonts w:ascii="Times New Roman" w:hAnsi="Times New Roman" w:hint="default"/>
      </w:rPr>
    </w:lvl>
    <w:lvl w:ilvl="7" w:tplc="704CAF22" w:tentative="1">
      <w:start w:val="1"/>
      <w:numFmt w:val="bullet"/>
      <w:lvlText w:val="•"/>
      <w:lvlJc w:val="left"/>
      <w:pPr>
        <w:tabs>
          <w:tab w:val="num" w:pos="6087"/>
        </w:tabs>
        <w:ind w:left="6087" w:hanging="360"/>
      </w:pPr>
      <w:rPr>
        <w:rFonts w:ascii="Times New Roman" w:hAnsi="Times New Roman" w:hint="default"/>
      </w:rPr>
    </w:lvl>
    <w:lvl w:ilvl="8" w:tplc="533CA266" w:tentative="1">
      <w:start w:val="1"/>
      <w:numFmt w:val="bullet"/>
      <w:lvlText w:val="•"/>
      <w:lvlJc w:val="left"/>
      <w:pPr>
        <w:tabs>
          <w:tab w:val="num" w:pos="6807"/>
        </w:tabs>
        <w:ind w:left="6807" w:hanging="360"/>
      </w:pPr>
      <w:rPr>
        <w:rFonts w:ascii="Times New Roman" w:hAnsi="Times New Roman" w:hint="default"/>
      </w:rPr>
    </w:lvl>
  </w:abstractNum>
  <w:abstractNum w:abstractNumId="41" w15:restartNumberingAfterBreak="0">
    <w:nsid w:val="77AC48BE"/>
    <w:multiLevelType w:val="hybridMultilevel"/>
    <w:tmpl w:val="BD064006"/>
    <w:lvl w:ilvl="0" w:tplc="08090003">
      <w:start w:val="1"/>
      <w:numFmt w:val="bullet"/>
      <w:lvlText w:val="o"/>
      <w:lvlJc w:val="left"/>
      <w:pPr>
        <w:tabs>
          <w:tab w:val="num" w:pos="717"/>
        </w:tabs>
        <w:ind w:left="717" w:hanging="360"/>
      </w:pPr>
      <w:rPr>
        <w:rFonts w:ascii="Courier New" w:hAnsi="Courier New" w:cs="Courier New" w:hint="default"/>
      </w:rPr>
    </w:lvl>
    <w:lvl w:ilvl="1" w:tplc="08090003">
      <w:start w:val="1"/>
      <w:numFmt w:val="bullet"/>
      <w:lvlText w:val="o"/>
      <w:lvlJc w:val="left"/>
      <w:pPr>
        <w:tabs>
          <w:tab w:val="num" w:pos="1437"/>
        </w:tabs>
        <w:ind w:left="1437" w:hanging="360"/>
      </w:pPr>
      <w:rPr>
        <w:rFonts w:ascii="Courier New" w:hAnsi="Courier New" w:cs="Courier New" w:hint="default"/>
      </w:rPr>
    </w:lvl>
    <w:lvl w:ilvl="2" w:tplc="8716DABC" w:tentative="1">
      <w:start w:val="1"/>
      <w:numFmt w:val="bullet"/>
      <w:lvlText w:val="•"/>
      <w:lvlJc w:val="left"/>
      <w:pPr>
        <w:tabs>
          <w:tab w:val="num" w:pos="2157"/>
        </w:tabs>
        <w:ind w:left="2157" w:hanging="360"/>
      </w:pPr>
      <w:rPr>
        <w:rFonts w:ascii="Times New Roman" w:hAnsi="Times New Roman" w:hint="default"/>
      </w:rPr>
    </w:lvl>
    <w:lvl w:ilvl="3" w:tplc="EB42FCD2" w:tentative="1">
      <w:start w:val="1"/>
      <w:numFmt w:val="bullet"/>
      <w:lvlText w:val="•"/>
      <w:lvlJc w:val="left"/>
      <w:pPr>
        <w:tabs>
          <w:tab w:val="num" w:pos="2877"/>
        </w:tabs>
        <w:ind w:left="2877" w:hanging="360"/>
      </w:pPr>
      <w:rPr>
        <w:rFonts w:ascii="Times New Roman" w:hAnsi="Times New Roman" w:hint="default"/>
      </w:rPr>
    </w:lvl>
    <w:lvl w:ilvl="4" w:tplc="B9A6881C" w:tentative="1">
      <w:start w:val="1"/>
      <w:numFmt w:val="bullet"/>
      <w:lvlText w:val="•"/>
      <w:lvlJc w:val="left"/>
      <w:pPr>
        <w:tabs>
          <w:tab w:val="num" w:pos="3597"/>
        </w:tabs>
        <w:ind w:left="3597" w:hanging="360"/>
      </w:pPr>
      <w:rPr>
        <w:rFonts w:ascii="Times New Roman" w:hAnsi="Times New Roman" w:hint="default"/>
      </w:rPr>
    </w:lvl>
    <w:lvl w:ilvl="5" w:tplc="441AF7B6" w:tentative="1">
      <w:start w:val="1"/>
      <w:numFmt w:val="bullet"/>
      <w:lvlText w:val="•"/>
      <w:lvlJc w:val="left"/>
      <w:pPr>
        <w:tabs>
          <w:tab w:val="num" w:pos="4317"/>
        </w:tabs>
        <w:ind w:left="4317" w:hanging="360"/>
      </w:pPr>
      <w:rPr>
        <w:rFonts w:ascii="Times New Roman" w:hAnsi="Times New Roman" w:hint="default"/>
      </w:rPr>
    </w:lvl>
    <w:lvl w:ilvl="6" w:tplc="95660BBC" w:tentative="1">
      <w:start w:val="1"/>
      <w:numFmt w:val="bullet"/>
      <w:lvlText w:val="•"/>
      <w:lvlJc w:val="left"/>
      <w:pPr>
        <w:tabs>
          <w:tab w:val="num" w:pos="5037"/>
        </w:tabs>
        <w:ind w:left="5037" w:hanging="360"/>
      </w:pPr>
      <w:rPr>
        <w:rFonts w:ascii="Times New Roman" w:hAnsi="Times New Roman" w:hint="default"/>
      </w:rPr>
    </w:lvl>
    <w:lvl w:ilvl="7" w:tplc="704CAF22" w:tentative="1">
      <w:start w:val="1"/>
      <w:numFmt w:val="bullet"/>
      <w:lvlText w:val="•"/>
      <w:lvlJc w:val="left"/>
      <w:pPr>
        <w:tabs>
          <w:tab w:val="num" w:pos="5757"/>
        </w:tabs>
        <w:ind w:left="5757" w:hanging="360"/>
      </w:pPr>
      <w:rPr>
        <w:rFonts w:ascii="Times New Roman" w:hAnsi="Times New Roman" w:hint="default"/>
      </w:rPr>
    </w:lvl>
    <w:lvl w:ilvl="8" w:tplc="533CA266" w:tentative="1">
      <w:start w:val="1"/>
      <w:numFmt w:val="bullet"/>
      <w:lvlText w:val="•"/>
      <w:lvlJc w:val="left"/>
      <w:pPr>
        <w:tabs>
          <w:tab w:val="num" w:pos="6477"/>
        </w:tabs>
        <w:ind w:left="6477" w:hanging="360"/>
      </w:pPr>
      <w:rPr>
        <w:rFonts w:ascii="Times New Roman" w:hAnsi="Times New Roman" w:hint="default"/>
      </w:rPr>
    </w:lvl>
  </w:abstractNum>
  <w:abstractNum w:abstractNumId="42" w15:restartNumberingAfterBreak="0">
    <w:nsid w:val="7F1A5127"/>
    <w:multiLevelType w:val="hybridMultilevel"/>
    <w:tmpl w:val="086445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57"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287202">
    <w:abstractNumId w:val="33"/>
  </w:num>
  <w:num w:numId="2" w16cid:durableId="1724256457">
    <w:abstractNumId w:val="22"/>
  </w:num>
  <w:num w:numId="3" w16cid:durableId="341710887">
    <w:abstractNumId w:val="23"/>
  </w:num>
  <w:num w:numId="4" w16cid:durableId="1170171595">
    <w:abstractNumId w:val="8"/>
  </w:num>
  <w:num w:numId="5" w16cid:durableId="1167987660">
    <w:abstractNumId w:val="35"/>
  </w:num>
  <w:num w:numId="6" w16cid:durableId="578444073">
    <w:abstractNumId w:val="29"/>
  </w:num>
  <w:num w:numId="7" w16cid:durableId="2048286385">
    <w:abstractNumId w:val="24"/>
  </w:num>
  <w:num w:numId="8" w16cid:durableId="2099058712">
    <w:abstractNumId w:val="21"/>
  </w:num>
  <w:num w:numId="9" w16cid:durableId="344017577">
    <w:abstractNumId w:val="31"/>
  </w:num>
  <w:num w:numId="10" w16cid:durableId="109713190">
    <w:abstractNumId w:val="2"/>
  </w:num>
  <w:num w:numId="11" w16cid:durableId="1210190347">
    <w:abstractNumId w:val="9"/>
  </w:num>
  <w:num w:numId="12" w16cid:durableId="2057510660">
    <w:abstractNumId w:val="1"/>
  </w:num>
  <w:num w:numId="13" w16cid:durableId="490680974">
    <w:abstractNumId w:val="17"/>
  </w:num>
  <w:num w:numId="14" w16cid:durableId="992952608">
    <w:abstractNumId w:val="6"/>
  </w:num>
  <w:num w:numId="15" w16cid:durableId="655652494">
    <w:abstractNumId w:val="16"/>
  </w:num>
  <w:num w:numId="16" w16cid:durableId="32266945">
    <w:abstractNumId w:val="30"/>
  </w:num>
  <w:num w:numId="17" w16cid:durableId="1975676571">
    <w:abstractNumId w:val="39"/>
  </w:num>
  <w:num w:numId="18" w16cid:durableId="1943488461">
    <w:abstractNumId w:val="40"/>
  </w:num>
  <w:num w:numId="19" w16cid:durableId="878905786">
    <w:abstractNumId w:val="41"/>
  </w:num>
  <w:num w:numId="20" w16cid:durableId="1289706990">
    <w:abstractNumId w:val="12"/>
  </w:num>
  <w:num w:numId="21" w16cid:durableId="1807970729">
    <w:abstractNumId w:val="26"/>
  </w:num>
  <w:num w:numId="22" w16cid:durableId="707727874">
    <w:abstractNumId w:val="11"/>
  </w:num>
  <w:num w:numId="23" w16cid:durableId="1118599274">
    <w:abstractNumId w:val="28"/>
  </w:num>
  <w:num w:numId="24" w16cid:durableId="1111364600">
    <w:abstractNumId w:val="32"/>
  </w:num>
  <w:num w:numId="25" w16cid:durableId="561452237">
    <w:abstractNumId w:val="13"/>
  </w:num>
  <w:num w:numId="26" w16cid:durableId="1857839506">
    <w:abstractNumId w:val="36"/>
  </w:num>
  <w:num w:numId="27" w16cid:durableId="1976060451">
    <w:abstractNumId w:val="20"/>
  </w:num>
  <w:num w:numId="28" w16cid:durableId="462430633">
    <w:abstractNumId w:val="7"/>
  </w:num>
  <w:num w:numId="29" w16cid:durableId="959917043">
    <w:abstractNumId w:val="27"/>
  </w:num>
  <w:num w:numId="30" w16cid:durableId="344331288">
    <w:abstractNumId w:val="15"/>
  </w:num>
  <w:num w:numId="31" w16cid:durableId="2089112541">
    <w:abstractNumId w:val="3"/>
  </w:num>
  <w:num w:numId="32" w16cid:durableId="1957448603">
    <w:abstractNumId w:val="25"/>
  </w:num>
  <w:num w:numId="33" w16cid:durableId="626276665">
    <w:abstractNumId w:val="4"/>
  </w:num>
  <w:num w:numId="34" w16cid:durableId="209801575">
    <w:abstractNumId w:val="18"/>
  </w:num>
  <w:num w:numId="35" w16cid:durableId="19207339">
    <w:abstractNumId w:val="14"/>
  </w:num>
  <w:num w:numId="36" w16cid:durableId="355618037">
    <w:abstractNumId w:val="5"/>
  </w:num>
  <w:num w:numId="37" w16cid:durableId="1975938978">
    <w:abstractNumId w:val="37"/>
  </w:num>
  <w:num w:numId="38" w16cid:durableId="1187250641">
    <w:abstractNumId w:val="38"/>
  </w:num>
  <w:num w:numId="39" w16cid:durableId="141503850">
    <w:abstractNumId w:val="42"/>
  </w:num>
  <w:num w:numId="40" w16cid:durableId="1009335486">
    <w:abstractNumId w:val="0"/>
  </w:num>
  <w:num w:numId="41" w16cid:durableId="220752364">
    <w:abstractNumId w:val="34"/>
  </w:num>
  <w:num w:numId="42" w16cid:durableId="1574898174">
    <w:abstractNumId w:val="10"/>
  </w:num>
  <w:num w:numId="43" w16cid:durableId="10969053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7F"/>
    <w:rsid w:val="00001033"/>
    <w:rsid w:val="0002192D"/>
    <w:rsid w:val="00022218"/>
    <w:rsid w:val="00023F90"/>
    <w:rsid w:val="00030CA9"/>
    <w:rsid w:val="00031593"/>
    <w:rsid w:val="00031D54"/>
    <w:rsid w:val="000334F3"/>
    <w:rsid w:val="000349CC"/>
    <w:rsid w:val="00034EAD"/>
    <w:rsid w:val="000374B7"/>
    <w:rsid w:val="000406AA"/>
    <w:rsid w:val="00040ED3"/>
    <w:rsid w:val="00047557"/>
    <w:rsid w:val="00053970"/>
    <w:rsid w:val="0005464D"/>
    <w:rsid w:val="0006010C"/>
    <w:rsid w:val="0006480F"/>
    <w:rsid w:val="0007427B"/>
    <w:rsid w:val="00077A22"/>
    <w:rsid w:val="00081CDB"/>
    <w:rsid w:val="0008201B"/>
    <w:rsid w:val="00087526"/>
    <w:rsid w:val="00094C7E"/>
    <w:rsid w:val="000A7767"/>
    <w:rsid w:val="000B7B13"/>
    <w:rsid w:val="000C2A08"/>
    <w:rsid w:val="000D127A"/>
    <w:rsid w:val="000D4C5E"/>
    <w:rsid w:val="000E2592"/>
    <w:rsid w:val="000E464E"/>
    <w:rsid w:val="000E4C45"/>
    <w:rsid w:val="000F13BC"/>
    <w:rsid w:val="000F1EDB"/>
    <w:rsid w:val="000F1F1F"/>
    <w:rsid w:val="000F297F"/>
    <w:rsid w:val="00101DEF"/>
    <w:rsid w:val="00107852"/>
    <w:rsid w:val="00114520"/>
    <w:rsid w:val="001156B3"/>
    <w:rsid w:val="00117180"/>
    <w:rsid w:val="0012037C"/>
    <w:rsid w:val="00121B56"/>
    <w:rsid w:val="0012462F"/>
    <w:rsid w:val="00125EC3"/>
    <w:rsid w:val="001323C3"/>
    <w:rsid w:val="001324FE"/>
    <w:rsid w:val="0014171D"/>
    <w:rsid w:val="00141B35"/>
    <w:rsid w:val="00143335"/>
    <w:rsid w:val="0015464D"/>
    <w:rsid w:val="001557F1"/>
    <w:rsid w:val="00156CD1"/>
    <w:rsid w:val="00161076"/>
    <w:rsid w:val="001619D1"/>
    <w:rsid w:val="0016346F"/>
    <w:rsid w:val="001743FA"/>
    <w:rsid w:val="001761C3"/>
    <w:rsid w:val="00181FA2"/>
    <w:rsid w:val="00182827"/>
    <w:rsid w:val="00182B8A"/>
    <w:rsid w:val="001833FA"/>
    <w:rsid w:val="0018641E"/>
    <w:rsid w:val="001907E0"/>
    <w:rsid w:val="001917DD"/>
    <w:rsid w:val="001A1796"/>
    <w:rsid w:val="001A6662"/>
    <w:rsid w:val="001A677E"/>
    <w:rsid w:val="001A7E87"/>
    <w:rsid w:val="001B2B2D"/>
    <w:rsid w:val="001B7C60"/>
    <w:rsid w:val="001C2294"/>
    <w:rsid w:val="001C7639"/>
    <w:rsid w:val="001D4FD6"/>
    <w:rsid w:val="001F34B3"/>
    <w:rsid w:val="001F4169"/>
    <w:rsid w:val="001F5A9E"/>
    <w:rsid w:val="00203022"/>
    <w:rsid w:val="00204439"/>
    <w:rsid w:val="00204682"/>
    <w:rsid w:val="002064AD"/>
    <w:rsid w:val="0021052B"/>
    <w:rsid w:val="00211105"/>
    <w:rsid w:val="00213D9A"/>
    <w:rsid w:val="00215A79"/>
    <w:rsid w:val="00220CCD"/>
    <w:rsid w:val="00225729"/>
    <w:rsid w:val="00225C4A"/>
    <w:rsid w:val="002308C4"/>
    <w:rsid w:val="00230B58"/>
    <w:rsid w:val="00233749"/>
    <w:rsid w:val="00234391"/>
    <w:rsid w:val="0023533F"/>
    <w:rsid w:val="0023797C"/>
    <w:rsid w:val="00240767"/>
    <w:rsid w:val="00240BEF"/>
    <w:rsid w:val="00241948"/>
    <w:rsid w:val="00253277"/>
    <w:rsid w:val="0026467F"/>
    <w:rsid w:val="00265CB2"/>
    <w:rsid w:val="002661EE"/>
    <w:rsid w:val="00272787"/>
    <w:rsid w:val="00275821"/>
    <w:rsid w:val="00276224"/>
    <w:rsid w:val="0027733B"/>
    <w:rsid w:val="00281E71"/>
    <w:rsid w:val="00282EF2"/>
    <w:rsid w:val="0028367D"/>
    <w:rsid w:val="002845DD"/>
    <w:rsid w:val="002848C5"/>
    <w:rsid w:val="00285DF6"/>
    <w:rsid w:val="0028732F"/>
    <w:rsid w:val="00290166"/>
    <w:rsid w:val="002945B7"/>
    <w:rsid w:val="00297D09"/>
    <w:rsid w:val="002A33A3"/>
    <w:rsid w:val="002A3ADA"/>
    <w:rsid w:val="002A471E"/>
    <w:rsid w:val="002A78AD"/>
    <w:rsid w:val="002B2482"/>
    <w:rsid w:val="002B3DDE"/>
    <w:rsid w:val="002B43DC"/>
    <w:rsid w:val="002C2EBA"/>
    <w:rsid w:val="002C3C3E"/>
    <w:rsid w:val="002D1C86"/>
    <w:rsid w:val="002E2137"/>
    <w:rsid w:val="002E31C5"/>
    <w:rsid w:val="002F0AA1"/>
    <w:rsid w:val="002F0D3A"/>
    <w:rsid w:val="002F2389"/>
    <w:rsid w:val="002F3265"/>
    <w:rsid w:val="002F62CD"/>
    <w:rsid w:val="002F71EF"/>
    <w:rsid w:val="003007A5"/>
    <w:rsid w:val="0031416E"/>
    <w:rsid w:val="00314255"/>
    <w:rsid w:val="00315A49"/>
    <w:rsid w:val="00323CBB"/>
    <w:rsid w:val="00323D9C"/>
    <w:rsid w:val="003240E6"/>
    <w:rsid w:val="003276D4"/>
    <w:rsid w:val="003300A3"/>
    <w:rsid w:val="00331125"/>
    <w:rsid w:val="00335B15"/>
    <w:rsid w:val="00340661"/>
    <w:rsid w:val="0034111F"/>
    <w:rsid w:val="00341CB5"/>
    <w:rsid w:val="0034222A"/>
    <w:rsid w:val="00346A4F"/>
    <w:rsid w:val="0035201C"/>
    <w:rsid w:val="003521D4"/>
    <w:rsid w:val="00357D73"/>
    <w:rsid w:val="00364965"/>
    <w:rsid w:val="00366C23"/>
    <w:rsid w:val="00371A18"/>
    <w:rsid w:val="00374DB7"/>
    <w:rsid w:val="003753EB"/>
    <w:rsid w:val="00384B32"/>
    <w:rsid w:val="00386FC6"/>
    <w:rsid w:val="00387062"/>
    <w:rsid w:val="003900D8"/>
    <w:rsid w:val="00393E33"/>
    <w:rsid w:val="00397A78"/>
    <w:rsid w:val="003A2402"/>
    <w:rsid w:val="003A3E24"/>
    <w:rsid w:val="003A3FC2"/>
    <w:rsid w:val="003B2FAB"/>
    <w:rsid w:val="003C0009"/>
    <w:rsid w:val="003C6813"/>
    <w:rsid w:val="003D2279"/>
    <w:rsid w:val="003D2A8B"/>
    <w:rsid w:val="003D3199"/>
    <w:rsid w:val="003D4AE0"/>
    <w:rsid w:val="003D5921"/>
    <w:rsid w:val="003E3DDB"/>
    <w:rsid w:val="003E50E6"/>
    <w:rsid w:val="003F06E0"/>
    <w:rsid w:val="003F4CB0"/>
    <w:rsid w:val="0040204B"/>
    <w:rsid w:val="00402478"/>
    <w:rsid w:val="004027A0"/>
    <w:rsid w:val="00403F2B"/>
    <w:rsid w:val="004102CC"/>
    <w:rsid w:val="00410CBB"/>
    <w:rsid w:val="0042191F"/>
    <w:rsid w:val="00424EF1"/>
    <w:rsid w:val="00426436"/>
    <w:rsid w:val="00430F58"/>
    <w:rsid w:val="00434913"/>
    <w:rsid w:val="0044244C"/>
    <w:rsid w:val="004509D3"/>
    <w:rsid w:val="00451AF4"/>
    <w:rsid w:val="00452863"/>
    <w:rsid w:val="00454952"/>
    <w:rsid w:val="00457243"/>
    <w:rsid w:val="00457825"/>
    <w:rsid w:val="004612B9"/>
    <w:rsid w:val="00461805"/>
    <w:rsid w:val="004660B3"/>
    <w:rsid w:val="00466EF7"/>
    <w:rsid w:val="00467271"/>
    <w:rsid w:val="004730C9"/>
    <w:rsid w:val="00473B8C"/>
    <w:rsid w:val="00476C8E"/>
    <w:rsid w:val="00477E97"/>
    <w:rsid w:val="0048147F"/>
    <w:rsid w:val="0048312B"/>
    <w:rsid w:val="00484254"/>
    <w:rsid w:val="004844EB"/>
    <w:rsid w:val="00484672"/>
    <w:rsid w:val="00490513"/>
    <w:rsid w:val="004970AB"/>
    <w:rsid w:val="004A016F"/>
    <w:rsid w:val="004C017E"/>
    <w:rsid w:val="004C3E77"/>
    <w:rsid w:val="004C65B5"/>
    <w:rsid w:val="004D400B"/>
    <w:rsid w:val="004D6197"/>
    <w:rsid w:val="004E18F3"/>
    <w:rsid w:val="004E2838"/>
    <w:rsid w:val="004E41BE"/>
    <w:rsid w:val="004F20DD"/>
    <w:rsid w:val="004F6C77"/>
    <w:rsid w:val="004F73C7"/>
    <w:rsid w:val="00506D15"/>
    <w:rsid w:val="00511B4A"/>
    <w:rsid w:val="00513EB5"/>
    <w:rsid w:val="00521095"/>
    <w:rsid w:val="005214AC"/>
    <w:rsid w:val="00521848"/>
    <w:rsid w:val="005219AB"/>
    <w:rsid w:val="005256E1"/>
    <w:rsid w:val="0052676A"/>
    <w:rsid w:val="00526983"/>
    <w:rsid w:val="00526B7B"/>
    <w:rsid w:val="00532D08"/>
    <w:rsid w:val="0053370B"/>
    <w:rsid w:val="0053693D"/>
    <w:rsid w:val="00543850"/>
    <w:rsid w:val="005447F3"/>
    <w:rsid w:val="00551367"/>
    <w:rsid w:val="00551D8D"/>
    <w:rsid w:val="00553B6A"/>
    <w:rsid w:val="00560589"/>
    <w:rsid w:val="00561F9F"/>
    <w:rsid w:val="005625AB"/>
    <w:rsid w:val="00565B27"/>
    <w:rsid w:val="0057057B"/>
    <w:rsid w:val="0057325C"/>
    <w:rsid w:val="00575187"/>
    <w:rsid w:val="00577D82"/>
    <w:rsid w:val="00581866"/>
    <w:rsid w:val="00581F3A"/>
    <w:rsid w:val="00583058"/>
    <w:rsid w:val="0058624C"/>
    <w:rsid w:val="00587380"/>
    <w:rsid w:val="005919E3"/>
    <w:rsid w:val="005A0AEE"/>
    <w:rsid w:val="005A7B66"/>
    <w:rsid w:val="005B0DA5"/>
    <w:rsid w:val="005B205A"/>
    <w:rsid w:val="005B236D"/>
    <w:rsid w:val="005C033A"/>
    <w:rsid w:val="005C7731"/>
    <w:rsid w:val="005D3EF5"/>
    <w:rsid w:val="005E3EE3"/>
    <w:rsid w:val="005F10A3"/>
    <w:rsid w:val="005F1BB4"/>
    <w:rsid w:val="005F5E2E"/>
    <w:rsid w:val="005F782D"/>
    <w:rsid w:val="00602B73"/>
    <w:rsid w:val="00602D4C"/>
    <w:rsid w:val="00602D59"/>
    <w:rsid w:val="0061264F"/>
    <w:rsid w:val="00614AF0"/>
    <w:rsid w:val="0062178B"/>
    <w:rsid w:val="00623630"/>
    <w:rsid w:val="00630688"/>
    <w:rsid w:val="006309D6"/>
    <w:rsid w:val="00630F3A"/>
    <w:rsid w:val="006318D3"/>
    <w:rsid w:val="00632A6A"/>
    <w:rsid w:val="00634798"/>
    <w:rsid w:val="006355F3"/>
    <w:rsid w:val="00635F9D"/>
    <w:rsid w:val="006376CB"/>
    <w:rsid w:val="006413E3"/>
    <w:rsid w:val="00650058"/>
    <w:rsid w:val="006546DC"/>
    <w:rsid w:val="0065538C"/>
    <w:rsid w:val="006614C8"/>
    <w:rsid w:val="006649F5"/>
    <w:rsid w:val="00665892"/>
    <w:rsid w:val="0067078C"/>
    <w:rsid w:val="00670B57"/>
    <w:rsid w:val="00680389"/>
    <w:rsid w:val="00682868"/>
    <w:rsid w:val="00686473"/>
    <w:rsid w:val="0068661E"/>
    <w:rsid w:val="00687D24"/>
    <w:rsid w:val="006A0CF4"/>
    <w:rsid w:val="006A3C40"/>
    <w:rsid w:val="006A5616"/>
    <w:rsid w:val="006A5D73"/>
    <w:rsid w:val="006B0D58"/>
    <w:rsid w:val="006B265B"/>
    <w:rsid w:val="006B3EEC"/>
    <w:rsid w:val="006B6BF2"/>
    <w:rsid w:val="006C0225"/>
    <w:rsid w:val="006D0253"/>
    <w:rsid w:val="006D0B0E"/>
    <w:rsid w:val="006D2259"/>
    <w:rsid w:val="006D4C28"/>
    <w:rsid w:val="006D6E2D"/>
    <w:rsid w:val="006D74C3"/>
    <w:rsid w:val="006E0B0F"/>
    <w:rsid w:val="006E121D"/>
    <w:rsid w:val="006E3E07"/>
    <w:rsid w:val="006E4AF9"/>
    <w:rsid w:val="006E78A4"/>
    <w:rsid w:val="006F1F60"/>
    <w:rsid w:val="00700205"/>
    <w:rsid w:val="00700BB2"/>
    <w:rsid w:val="007122BA"/>
    <w:rsid w:val="0071288C"/>
    <w:rsid w:val="00713809"/>
    <w:rsid w:val="00723180"/>
    <w:rsid w:val="00723E7F"/>
    <w:rsid w:val="00725C83"/>
    <w:rsid w:val="00742D99"/>
    <w:rsid w:val="00742F87"/>
    <w:rsid w:val="00743F6E"/>
    <w:rsid w:val="00754806"/>
    <w:rsid w:val="00760A65"/>
    <w:rsid w:val="00760D4E"/>
    <w:rsid w:val="0077014B"/>
    <w:rsid w:val="00774DB8"/>
    <w:rsid w:val="0078189E"/>
    <w:rsid w:val="007819D4"/>
    <w:rsid w:val="00783F22"/>
    <w:rsid w:val="00785460"/>
    <w:rsid w:val="007925CD"/>
    <w:rsid w:val="00792F9E"/>
    <w:rsid w:val="0079718E"/>
    <w:rsid w:val="007A1CBB"/>
    <w:rsid w:val="007A3F4A"/>
    <w:rsid w:val="007A51D2"/>
    <w:rsid w:val="007A572E"/>
    <w:rsid w:val="007A6600"/>
    <w:rsid w:val="007B09E9"/>
    <w:rsid w:val="007B26AD"/>
    <w:rsid w:val="007B37DF"/>
    <w:rsid w:val="007B3BF3"/>
    <w:rsid w:val="007B5B57"/>
    <w:rsid w:val="007C654A"/>
    <w:rsid w:val="007C67DE"/>
    <w:rsid w:val="007D01F5"/>
    <w:rsid w:val="007D0F25"/>
    <w:rsid w:val="007D1EAF"/>
    <w:rsid w:val="007D4453"/>
    <w:rsid w:val="007E16F1"/>
    <w:rsid w:val="007E395E"/>
    <w:rsid w:val="007E487E"/>
    <w:rsid w:val="007E6931"/>
    <w:rsid w:val="007F6160"/>
    <w:rsid w:val="007F7D85"/>
    <w:rsid w:val="00800633"/>
    <w:rsid w:val="00801029"/>
    <w:rsid w:val="00803DA8"/>
    <w:rsid w:val="0080437D"/>
    <w:rsid w:val="00806650"/>
    <w:rsid w:val="00814D8C"/>
    <w:rsid w:val="00817714"/>
    <w:rsid w:val="00817FC9"/>
    <w:rsid w:val="00823411"/>
    <w:rsid w:val="00826515"/>
    <w:rsid w:val="00831E9C"/>
    <w:rsid w:val="008333B4"/>
    <w:rsid w:val="00833E1C"/>
    <w:rsid w:val="00835F5E"/>
    <w:rsid w:val="008438F2"/>
    <w:rsid w:val="008470F3"/>
    <w:rsid w:val="008537EF"/>
    <w:rsid w:val="008549D0"/>
    <w:rsid w:val="00862439"/>
    <w:rsid w:val="00863AF5"/>
    <w:rsid w:val="00865BBB"/>
    <w:rsid w:val="00866ECD"/>
    <w:rsid w:val="008767E5"/>
    <w:rsid w:val="00877ABC"/>
    <w:rsid w:val="00882690"/>
    <w:rsid w:val="008841CE"/>
    <w:rsid w:val="00895E45"/>
    <w:rsid w:val="008A144C"/>
    <w:rsid w:val="008B0E55"/>
    <w:rsid w:val="008B1591"/>
    <w:rsid w:val="008B2930"/>
    <w:rsid w:val="008B3E2F"/>
    <w:rsid w:val="008B4915"/>
    <w:rsid w:val="008B53C5"/>
    <w:rsid w:val="008B75F1"/>
    <w:rsid w:val="008C4B3C"/>
    <w:rsid w:val="008C746E"/>
    <w:rsid w:val="008D7AB3"/>
    <w:rsid w:val="008F039C"/>
    <w:rsid w:val="008F1A72"/>
    <w:rsid w:val="008F2A62"/>
    <w:rsid w:val="008F598A"/>
    <w:rsid w:val="009000C5"/>
    <w:rsid w:val="00901543"/>
    <w:rsid w:val="0090494E"/>
    <w:rsid w:val="00907263"/>
    <w:rsid w:val="00907F53"/>
    <w:rsid w:val="00910CDA"/>
    <w:rsid w:val="009110AD"/>
    <w:rsid w:val="00912F86"/>
    <w:rsid w:val="00921CAD"/>
    <w:rsid w:val="00922752"/>
    <w:rsid w:val="00926614"/>
    <w:rsid w:val="00931292"/>
    <w:rsid w:val="009333F4"/>
    <w:rsid w:val="009345B4"/>
    <w:rsid w:val="009349BD"/>
    <w:rsid w:val="00937064"/>
    <w:rsid w:val="009373C2"/>
    <w:rsid w:val="00943BBA"/>
    <w:rsid w:val="009473B7"/>
    <w:rsid w:val="00952C78"/>
    <w:rsid w:val="00953930"/>
    <w:rsid w:val="0095458B"/>
    <w:rsid w:val="00955602"/>
    <w:rsid w:val="00957450"/>
    <w:rsid w:val="00961A2D"/>
    <w:rsid w:val="00973177"/>
    <w:rsid w:val="00973B21"/>
    <w:rsid w:val="00973E3F"/>
    <w:rsid w:val="0098544C"/>
    <w:rsid w:val="00985D40"/>
    <w:rsid w:val="00986E3E"/>
    <w:rsid w:val="009919B7"/>
    <w:rsid w:val="00993B02"/>
    <w:rsid w:val="00993BEF"/>
    <w:rsid w:val="00996630"/>
    <w:rsid w:val="009A0202"/>
    <w:rsid w:val="009B1D7F"/>
    <w:rsid w:val="009B42E7"/>
    <w:rsid w:val="009B4CAA"/>
    <w:rsid w:val="009B66F6"/>
    <w:rsid w:val="009B73F5"/>
    <w:rsid w:val="009C1597"/>
    <w:rsid w:val="009C18DE"/>
    <w:rsid w:val="009C5D7B"/>
    <w:rsid w:val="009C5F5D"/>
    <w:rsid w:val="009C72E6"/>
    <w:rsid w:val="009D0AA2"/>
    <w:rsid w:val="009D6206"/>
    <w:rsid w:val="009E2B01"/>
    <w:rsid w:val="009E3E52"/>
    <w:rsid w:val="009E4711"/>
    <w:rsid w:val="009E5238"/>
    <w:rsid w:val="009F0B20"/>
    <w:rsid w:val="009F1491"/>
    <w:rsid w:val="009F3885"/>
    <w:rsid w:val="009F41C4"/>
    <w:rsid w:val="009F7CDF"/>
    <w:rsid w:val="00A00745"/>
    <w:rsid w:val="00A03D84"/>
    <w:rsid w:val="00A054FB"/>
    <w:rsid w:val="00A05E87"/>
    <w:rsid w:val="00A12E42"/>
    <w:rsid w:val="00A16824"/>
    <w:rsid w:val="00A204A3"/>
    <w:rsid w:val="00A22041"/>
    <w:rsid w:val="00A30F6D"/>
    <w:rsid w:val="00A344A1"/>
    <w:rsid w:val="00A37944"/>
    <w:rsid w:val="00A40612"/>
    <w:rsid w:val="00A4337D"/>
    <w:rsid w:val="00A46EAC"/>
    <w:rsid w:val="00A47F93"/>
    <w:rsid w:val="00A55581"/>
    <w:rsid w:val="00A61E2A"/>
    <w:rsid w:val="00A64442"/>
    <w:rsid w:val="00A66B4A"/>
    <w:rsid w:val="00A67C91"/>
    <w:rsid w:val="00A72FB9"/>
    <w:rsid w:val="00A747E7"/>
    <w:rsid w:val="00A8014C"/>
    <w:rsid w:val="00A821BF"/>
    <w:rsid w:val="00A91447"/>
    <w:rsid w:val="00A958A7"/>
    <w:rsid w:val="00A978C6"/>
    <w:rsid w:val="00AA36DB"/>
    <w:rsid w:val="00AA6902"/>
    <w:rsid w:val="00AB127A"/>
    <w:rsid w:val="00AB3795"/>
    <w:rsid w:val="00AB4131"/>
    <w:rsid w:val="00AB6FC1"/>
    <w:rsid w:val="00AC335F"/>
    <w:rsid w:val="00AC5335"/>
    <w:rsid w:val="00AC7236"/>
    <w:rsid w:val="00AC7E49"/>
    <w:rsid w:val="00AD17A9"/>
    <w:rsid w:val="00AD1C1C"/>
    <w:rsid w:val="00AD638A"/>
    <w:rsid w:val="00AE243F"/>
    <w:rsid w:val="00AE3494"/>
    <w:rsid w:val="00AE395C"/>
    <w:rsid w:val="00AE7247"/>
    <w:rsid w:val="00AE7399"/>
    <w:rsid w:val="00AE77E6"/>
    <w:rsid w:val="00AF07DD"/>
    <w:rsid w:val="00AF1AAC"/>
    <w:rsid w:val="00AF57E1"/>
    <w:rsid w:val="00B127BA"/>
    <w:rsid w:val="00B17276"/>
    <w:rsid w:val="00B20782"/>
    <w:rsid w:val="00B2235E"/>
    <w:rsid w:val="00B26867"/>
    <w:rsid w:val="00B33B45"/>
    <w:rsid w:val="00B33BB1"/>
    <w:rsid w:val="00B34CDC"/>
    <w:rsid w:val="00B367EE"/>
    <w:rsid w:val="00B4512C"/>
    <w:rsid w:val="00B50CBC"/>
    <w:rsid w:val="00B523CD"/>
    <w:rsid w:val="00B61F0B"/>
    <w:rsid w:val="00B64105"/>
    <w:rsid w:val="00B64985"/>
    <w:rsid w:val="00B6606A"/>
    <w:rsid w:val="00B73AEC"/>
    <w:rsid w:val="00B75C26"/>
    <w:rsid w:val="00B80102"/>
    <w:rsid w:val="00B83324"/>
    <w:rsid w:val="00B93008"/>
    <w:rsid w:val="00B94944"/>
    <w:rsid w:val="00B94AF2"/>
    <w:rsid w:val="00B95DB3"/>
    <w:rsid w:val="00BA1559"/>
    <w:rsid w:val="00BA720E"/>
    <w:rsid w:val="00BB7B2B"/>
    <w:rsid w:val="00BC7089"/>
    <w:rsid w:val="00BD28D5"/>
    <w:rsid w:val="00BD78D2"/>
    <w:rsid w:val="00BE07A9"/>
    <w:rsid w:val="00BE14F0"/>
    <w:rsid w:val="00BF45F5"/>
    <w:rsid w:val="00C12223"/>
    <w:rsid w:val="00C1270E"/>
    <w:rsid w:val="00C1434D"/>
    <w:rsid w:val="00C1446B"/>
    <w:rsid w:val="00C1587F"/>
    <w:rsid w:val="00C15FA2"/>
    <w:rsid w:val="00C16096"/>
    <w:rsid w:val="00C21D68"/>
    <w:rsid w:val="00C23105"/>
    <w:rsid w:val="00C2396B"/>
    <w:rsid w:val="00C27C88"/>
    <w:rsid w:val="00C31B97"/>
    <w:rsid w:val="00C4618D"/>
    <w:rsid w:val="00C46621"/>
    <w:rsid w:val="00C5032D"/>
    <w:rsid w:val="00C54DB1"/>
    <w:rsid w:val="00C663A9"/>
    <w:rsid w:val="00C70F96"/>
    <w:rsid w:val="00C74C8B"/>
    <w:rsid w:val="00C76D30"/>
    <w:rsid w:val="00C9045B"/>
    <w:rsid w:val="00C9137A"/>
    <w:rsid w:val="00C977FB"/>
    <w:rsid w:val="00CA30F7"/>
    <w:rsid w:val="00CB2E67"/>
    <w:rsid w:val="00CC6E06"/>
    <w:rsid w:val="00CD0F39"/>
    <w:rsid w:val="00CD265B"/>
    <w:rsid w:val="00CD44E1"/>
    <w:rsid w:val="00CD563B"/>
    <w:rsid w:val="00CD5E8E"/>
    <w:rsid w:val="00CE20D1"/>
    <w:rsid w:val="00CE44E8"/>
    <w:rsid w:val="00CE7CA9"/>
    <w:rsid w:val="00CF2DAF"/>
    <w:rsid w:val="00D02BE3"/>
    <w:rsid w:val="00D06654"/>
    <w:rsid w:val="00D06800"/>
    <w:rsid w:val="00D12D96"/>
    <w:rsid w:val="00D15C46"/>
    <w:rsid w:val="00D168D2"/>
    <w:rsid w:val="00D17E81"/>
    <w:rsid w:val="00D2006A"/>
    <w:rsid w:val="00D30930"/>
    <w:rsid w:val="00D32956"/>
    <w:rsid w:val="00D3318C"/>
    <w:rsid w:val="00D35435"/>
    <w:rsid w:val="00D35506"/>
    <w:rsid w:val="00D40B49"/>
    <w:rsid w:val="00D43150"/>
    <w:rsid w:val="00D4402B"/>
    <w:rsid w:val="00D4682F"/>
    <w:rsid w:val="00D65F57"/>
    <w:rsid w:val="00D67A20"/>
    <w:rsid w:val="00D70166"/>
    <w:rsid w:val="00D718F2"/>
    <w:rsid w:val="00D83B44"/>
    <w:rsid w:val="00D848D0"/>
    <w:rsid w:val="00D8537B"/>
    <w:rsid w:val="00D9549F"/>
    <w:rsid w:val="00D971C1"/>
    <w:rsid w:val="00DA3340"/>
    <w:rsid w:val="00DA4682"/>
    <w:rsid w:val="00DA47E8"/>
    <w:rsid w:val="00DB03BA"/>
    <w:rsid w:val="00DC22EE"/>
    <w:rsid w:val="00DC54C2"/>
    <w:rsid w:val="00DC60CC"/>
    <w:rsid w:val="00DC7BED"/>
    <w:rsid w:val="00DE347E"/>
    <w:rsid w:val="00DE38A3"/>
    <w:rsid w:val="00DE6167"/>
    <w:rsid w:val="00DF25D8"/>
    <w:rsid w:val="00DF69D1"/>
    <w:rsid w:val="00E02926"/>
    <w:rsid w:val="00E03D55"/>
    <w:rsid w:val="00E04774"/>
    <w:rsid w:val="00E11721"/>
    <w:rsid w:val="00E11D7E"/>
    <w:rsid w:val="00E13927"/>
    <w:rsid w:val="00E171D0"/>
    <w:rsid w:val="00E20206"/>
    <w:rsid w:val="00E221D6"/>
    <w:rsid w:val="00E26623"/>
    <w:rsid w:val="00E32A4F"/>
    <w:rsid w:val="00E333BA"/>
    <w:rsid w:val="00E554F6"/>
    <w:rsid w:val="00E5615B"/>
    <w:rsid w:val="00E65A9D"/>
    <w:rsid w:val="00E665BC"/>
    <w:rsid w:val="00E66636"/>
    <w:rsid w:val="00E66737"/>
    <w:rsid w:val="00E710C6"/>
    <w:rsid w:val="00E775A6"/>
    <w:rsid w:val="00E803DA"/>
    <w:rsid w:val="00E84C2D"/>
    <w:rsid w:val="00EA00FA"/>
    <w:rsid w:val="00EA162E"/>
    <w:rsid w:val="00EA427F"/>
    <w:rsid w:val="00EB1B4B"/>
    <w:rsid w:val="00EB1FBE"/>
    <w:rsid w:val="00EB2AD6"/>
    <w:rsid w:val="00EB7D81"/>
    <w:rsid w:val="00EB7EFB"/>
    <w:rsid w:val="00ED4147"/>
    <w:rsid w:val="00ED4405"/>
    <w:rsid w:val="00ED6BD0"/>
    <w:rsid w:val="00EE08BD"/>
    <w:rsid w:val="00EE3D39"/>
    <w:rsid w:val="00EE5671"/>
    <w:rsid w:val="00EF0549"/>
    <w:rsid w:val="00EF13BA"/>
    <w:rsid w:val="00EF34B7"/>
    <w:rsid w:val="00EF438D"/>
    <w:rsid w:val="00EF52B6"/>
    <w:rsid w:val="00EF7610"/>
    <w:rsid w:val="00F025F8"/>
    <w:rsid w:val="00F027AB"/>
    <w:rsid w:val="00F02834"/>
    <w:rsid w:val="00F03CF7"/>
    <w:rsid w:val="00F05AE4"/>
    <w:rsid w:val="00F075B6"/>
    <w:rsid w:val="00F123B0"/>
    <w:rsid w:val="00F13D9C"/>
    <w:rsid w:val="00F172CF"/>
    <w:rsid w:val="00F23744"/>
    <w:rsid w:val="00F2692D"/>
    <w:rsid w:val="00F269AE"/>
    <w:rsid w:val="00F3105A"/>
    <w:rsid w:val="00F337C1"/>
    <w:rsid w:val="00F33E01"/>
    <w:rsid w:val="00F359C1"/>
    <w:rsid w:val="00F42F48"/>
    <w:rsid w:val="00F45D97"/>
    <w:rsid w:val="00F479DD"/>
    <w:rsid w:val="00F50641"/>
    <w:rsid w:val="00F61936"/>
    <w:rsid w:val="00F620FA"/>
    <w:rsid w:val="00F67244"/>
    <w:rsid w:val="00F72327"/>
    <w:rsid w:val="00F75251"/>
    <w:rsid w:val="00F75957"/>
    <w:rsid w:val="00F7667A"/>
    <w:rsid w:val="00F80989"/>
    <w:rsid w:val="00F844F0"/>
    <w:rsid w:val="00F8534C"/>
    <w:rsid w:val="00F85927"/>
    <w:rsid w:val="00F86FD1"/>
    <w:rsid w:val="00F94661"/>
    <w:rsid w:val="00F9519B"/>
    <w:rsid w:val="00FA3D34"/>
    <w:rsid w:val="00FA7914"/>
    <w:rsid w:val="00FA7FBF"/>
    <w:rsid w:val="00FB0652"/>
    <w:rsid w:val="00FB4962"/>
    <w:rsid w:val="00FB4AC6"/>
    <w:rsid w:val="00FB5CD3"/>
    <w:rsid w:val="00FC3EA7"/>
    <w:rsid w:val="00FC7774"/>
    <w:rsid w:val="00FD73E0"/>
    <w:rsid w:val="00FE094F"/>
    <w:rsid w:val="00FE0B52"/>
    <w:rsid w:val="00FE0E04"/>
    <w:rsid w:val="00FE147D"/>
    <w:rsid w:val="00FF074B"/>
    <w:rsid w:val="00FF7F50"/>
    <w:rsid w:val="0273D965"/>
    <w:rsid w:val="02C418B2"/>
    <w:rsid w:val="03899E79"/>
    <w:rsid w:val="04094873"/>
    <w:rsid w:val="041D006F"/>
    <w:rsid w:val="043E7CF2"/>
    <w:rsid w:val="044D6F53"/>
    <w:rsid w:val="04C65C47"/>
    <w:rsid w:val="0504DC4E"/>
    <w:rsid w:val="0651AB5D"/>
    <w:rsid w:val="07411DFB"/>
    <w:rsid w:val="08580ADE"/>
    <w:rsid w:val="0A06BE66"/>
    <w:rsid w:val="0A908627"/>
    <w:rsid w:val="0B609B87"/>
    <w:rsid w:val="102FC4BC"/>
    <w:rsid w:val="1631A504"/>
    <w:rsid w:val="1683894D"/>
    <w:rsid w:val="170C3B42"/>
    <w:rsid w:val="18BAC689"/>
    <w:rsid w:val="18D0CB15"/>
    <w:rsid w:val="1C3932B6"/>
    <w:rsid w:val="1E44B8BD"/>
    <w:rsid w:val="1EB9F658"/>
    <w:rsid w:val="1FF0F43B"/>
    <w:rsid w:val="2075BBA5"/>
    <w:rsid w:val="21091243"/>
    <w:rsid w:val="2177DB04"/>
    <w:rsid w:val="22FA8A95"/>
    <w:rsid w:val="2325B62F"/>
    <w:rsid w:val="2580D70D"/>
    <w:rsid w:val="26DB4F68"/>
    <w:rsid w:val="27D391CF"/>
    <w:rsid w:val="28788061"/>
    <w:rsid w:val="29097C48"/>
    <w:rsid w:val="291E37B1"/>
    <w:rsid w:val="2A79B7BB"/>
    <w:rsid w:val="2B2E64C9"/>
    <w:rsid w:val="2EC263DE"/>
    <w:rsid w:val="3044605B"/>
    <w:rsid w:val="304867F7"/>
    <w:rsid w:val="3063024B"/>
    <w:rsid w:val="30794D89"/>
    <w:rsid w:val="309F1526"/>
    <w:rsid w:val="30CD8060"/>
    <w:rsid w:val="324BCAAE"/>
    <w:rsid w:val="32B9AFBE"/>
    <w:rsid w:val="32D4031D"/>
    <w:rsid w:val="3349F27C"/>
    <w:rsid w:val="35739FD1"/>
    <w:rsid w:val="364F5E55"/>
    <w:rsid w:val="3864E2BE"/>
    <w:rsid w:val="38AEAC3B"/>
    <w:rsid w:val="38BE7D95"/>
    <w:rsid w:val="3AA426F1"/>
    <w:rsid w:val="3B18BD68"/>
    <w:rsid w:val="3B3379AE"/>
    <w:rsid w:val="3C3636FC"/>
    <w:rsid w:val="422DC3F1"/>
    <w:rsid w:val="46EB5C17"/>
    <w:rsid w:val="477F2E92"/>
    <w:rsid w:val="4B150B6D"/>
    <w:rsid w:val="50A35546"/>
    <w:rsid w:val="520FDB2D"/>
    <w:rsid w:val="5BA267BF"/>
    <w:rsid w:val="5C4FD486"/>
    <w:rsid w:val="5E245CD3"/>
    <w:rsid w:val="5F5AC46B"/>
    <w:rsid w:val="604ED8D0"/>
    <w:rsid w:val="608ADBF4"/>
    <w:rsid w:val="62506618"/>
    <w:rsid w:val="6AED6DF8"/>
    <w:rsid w:val="6B478B7E"/>
    <w:rsid w:val="6B7E8A78"/>
    <w:rsid w:val="70487759"/>
    <w:rsid w:val="7129C80E"/>
    <w:rsid w:val="7282B807"/>
    <w:rsid w:val="72FD90FD"/>
    <w:rsid w:val="749C2F39"/>
    <w:rsid w:val="758E693D"/>
    <w:rsid w:val="77FA9293"/>
    <w:rsid w:val="79C0F72F"/>
    <w:rsid w:val="7ACB4EC4"/>
    <w:rsid w:val="7BB3AC92"/>
    <w:rsid w:val="7C390014"/>
    <w:rsid w:val="7F60E8AB"/>
    <w:rsid w:val="7FAB4F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0BE3"/>
  <w15:chartTrackingRefBased/>
  <w15:docId w15:val="{80BC0D8B-0315-40E8-9578-03373555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D7F"/>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A30F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qFormat/>
    <w:rsid w:val="009B1D7F"/>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D7F"/>
    <w:rPr>
      <w:color w:val="0563C1"/>
      <w:u w:val="single"/>
    </w:rPr>
  </w:style>
  <w:style w:type="character" w:customStyle="1" w:styleId="Heading3Char">
    <w:name w:val="Heading 3 Char"/>
    <w:basedOn w:val="DefaultParagraphFont"/>
    <w:link w:val="Heading3"/>
    <w:rsid w:val="009B1D7F"/>
    <w:rPr>
      <w:rFonts w:ascii="Times New Roman" w:eastAsia="Calibri" w:hAnsi="Times New Roman" w:cs="Times New Roman"/>
      <w:b/>
      <w:bCs/>
      <w:sz w:val="27"/>
      <w:szCs w:val="27"/>
      <w:lang w:eastAsia="en-GB"/>
    </w:rPr>
  </w:style>
  <w:style w:type="character" w:styleId="CommentReference">
    <w:name w:val="annotation reference"/>
    <w:semiHidden/>
    <w:rsid w:val="009B1D7F"/>
    <w:rPr>
      <w:rFonts w:cs="Times New Roman"/>
      <w:sz w:val="16"/>
      <w:szCs w:val="16"/>
    </w:rPr>
  </w:style>
  <w:style w:type="paragraph" w:styleId="NormalWeb">
    <w:name w:val="Normal (Web)"/>
    <w:basedOn w:val="Normal"/>
    <w:uiPriority w:val="99"/>
    <w:rsid w:val="009B1D7F"/>
    <w:pPr>
      <w:spacing w:before="100" w:beforeAutospacing="1" w:after="100" w:afterAutospacing="1" w:line="240" w:lineRule="auto"/>
    </w:pPr>
    <w:rPr>
      <w:rFonts w:ascii="Times New Roman" w:eastAsia="Calibri" w:hAnsi="Times New Roman"/>
      <w:sz w:val="24"/>
      <w:szCs w:val="24"/>
      <w:lang w:eastAsia="en-GB"/>
    </w:rPr>
  </w:style>
  <w:style w:type="paragraph" w:styleId="ListParagraph">
    <w:name w:val="List Paragraph"/>
    <w:basedOn w:val="Normal"/>
    <w:qFormat/>
    <w:rsid w:val="009B1D7F"/>
    <w:pPr>
      <w:ind w:left="720"/>
      <w:contextualSpacing/>
    </w:pPr>
  </w:style>
  <w:style w:type="paragraph" w:styleId="FootnoteText">
    <w:name w:val="footnote text"/>
    <w:basedOn w:val="Normal"/>
    <w:link w:val="FootnoteTextChar"/>
    <w:uiPriority w:val="99"/>
    <w:rsid w:val="009B1D7F"/>
    <w:pPr>
      <w:spacing w:after="0" w:line="240" w:lineRule="auto"/>
    </w:pPr>
    <w:rPr>
      <w:sz w:val="20"/>
      <w:szCs w:val="20"/>
    </w:rPr>
  </w:style>
  <w:style w:type="character" w:customStyle="1" w:styleId="FootnoteTextChar">
    <w:name w:val="Footnote Text Char"/>
    <w:basedOn w:val="DefaultParagraphFont"/>
    <w:link w:val="FootnoteText"/>
    <w:uiPriority w:val="99"/>
    <w:rsid w:val="009B1D7F"/>
    <w:rPr>
      <w:rFonts w:ascii="Calibri" w:eastAsia="Times New Roman" w:hAnsi="Calibri" w:cs="Times New Roman"/>
      <w:sz w:val="20"/>
      <w:szCs w:val="20"/>
    </w:rPr>
  </w:style>
  <w:style w:type="character" w:styleId="FootnoteReference">
    <w:name w:val="footnote reference"/>
    <w:uiPriority w:val="99"/>
    <w:semiHidden/>
    <w:rsid w:val="009B1D7F"/>
    <w:rPr>
      <w:rFonts w:cs="Times New Roman"/>
      <w:vertAlign w:val="superscript"/>
    </w:rPr>
  </w:style>
  <w:style w:type="paragraph" w:styleId="Footer">
    <w:name w:val="footer"/>
    <w:basedOn w:val="Normal"/>
    <w:link w:val="FooterChar"/>
    <w:rsid w:val="009B1D7F"/>
    <w:pPr>
      <w:tabs>
        <w:tab w:val="center" w:pos="4513"/>
        <w:tab w:val="right" w:pos="9026"/>
      </w:tabs>
      <w:spacing w:after="0" w:line="240" w:lineRule="auto"/>
    </w:pPr>
  </w:style>
  <w:style w:type="character" w:customStyle="1" w:styleId="FooterChar">
    <w:name w:val="Footer Char"/>
    <w:basedOn w:val="DefaultParagraphFont"/>
    <w:link w:val="Footer"/>
    <w:rsid w:val="009B1D7F"/>
    <w:rPr>
      <w:rFonts w:ascii="Calibri" w:eastAsia="Times New Roman" w:hAnsi="Calibri" w:cs="Times New Roman"/>
    </w:rPr>
  </w:style>
  <w:style w:type="paragraph" w:styleId="Revision">
    <w:name w:val="Revision"/>
    <w:hidden/>
    <w:uiPriority w:val="99"/>
    <w:semiHidden/>
    <w:rsid w:val="009B1D7F"/>
    <w:pPr>
      <w:spacing w:after="0" w:line="240" w:lineRule="auto"/>
    </w:pPr>
    <w:rPr>
      <w:rFonts w:ascii="Calibri" w:eastAsia="Times New Roman" w:hAnsi="Calibri" w:cs="Times New Roman"/>
    </w:rPr>
  </w:style>
  <w:style w:type="paragraph" w:styleId="CommentText">
    <w:name w:val="annotation text"/>
    <w:basedOn w:val="Normal"/>
    <w:link w:val="CommentTextChar"/>
    <w:uiPriority w:val="99"/>
    <w:unhideWhenUsed/>
    <w:rsid w:val="003E50E6"/>
    <w:pPr>
      <w:spacing w:line="240" w:lineRule="auto"/>
    </w:pPr>
    <w:rPr>
      <w:sz w:val="20"/>
      <w:szCs w:val="20"/>
    </w:rPr>
  </w:style>
  <w:style w:type="character" w:customStyle="1" w:styleId="CommentTextChar">
    <w:name w:val="Comment Text Char"/>
    <w:basedOn w:val="DefaultParagraphFont"/>
    <w:link w:val="CommentText"/>
    <w:uiPriority w:val="99"/>
    <w:rsid w:val="003E50E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E50E6"/>
    <w:rPr>
      <w:b/>
      <w:bCs/>
    </w:rPr>
  </w:style>
  <w:style w:type="character" w:customStyle="1" w:styleId="CommentSubjectChar">
    <w:name w:val="Comment Subject Char"/>
    <w:basedOn w:val="CommentTextChar"/>
    <w:link w:val="CommentSubject"/>
    <w:uiPriority w:val="99"/>
    <w:semiHidden/>
    <w:rsid w:val="003E50E6"/>
    <w:rPr>
      <w:rFonts w:ascii="Calibri" w:eastAsia="Times New Roman" w:hAnsi="Calibri" w:cs="Times New Roman"/>
      <w:b/>
      <w:bCs/>
      <w:sz w:val="20"/>
      <w:szCs w:val="20"/>
    </w:rPr>
  </w:style>
  <w:style w:type="paragraph" w:styleId="Header">
    <w:name w:val="header"/>
    <w:basedOn w:val="Normal"/>
    <w:link w:val="HeaderChar"/>
    <w:uiPriority w:val="99"/>
    <w:unhideWhenUsed/>
    <w:rsid w:val="00081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CDB"/>
    <w:rPr>
      <w:rFonts w:ascii="Calibri" w:eastAsia="Times New Roman" w:hAnsi="Calibri" w:cs="Times New Roman"/>
    </w:rPr>
  </w:style>
  <w:style w:type="character" w:styleId="Strong">
    <w:name w:val="Strong"/>
    <w:uiPriority w:val="22"/>
    <w:qFormat/>
    <w:rsid w:val="00CE44E8"/>
    <w:rPr>
      <w:rFonts w:cs="Times New Roman"/>
      <w:b/>
      <w:bCs/>
    </w:rPr>
  </w:style>
  <w:style w:type="character" w:customStyle="1" w:styleId="cf01">
    <w:name w:val="cf01"/>
    <w:basedOn w:val="DefaultParagraphFont"/>
    <w:rsid w:val="00001033"/>
    <w:rPr>
      <w:rFonts w:ascii="Segoe UI" w:hAnsi="Segoe UI" w:cs="Segoe UI" w:hint="default"/>
      <w:sz w:val="18"/>
      <w:szCs w:val="18"/>
    </w:rPr>
  </w:style>
  <w:style w:type="character" w:styleId="UnresolvedMention">
    <w:name w:val="Unresolved Mention"/>
    <w:basedOn w:val="DefaultParagraphFont"/>
    <w:uiPriority w:val="99"/>
    <w:semiHidden/>
    <w:unhideWhenUsed/>
    <w:rsid w:val="00526B7B"/>
    <w:rPr>
      <w:color w:val="605E5C"/>
      <w:shd w:val="clear" w:color="auto" w:fill="E1DFDD"/>
    </w:rPr>
  </w:style>
  <w:style w:type="character" w:styleId="FollowedHyperlink">
    <w:name w:val="FollowedHyperlink"/>
    <w:basedOn w:val="DefaultParagraphFont"/>
    <w:uiPriority w:val="99"/>
    <w:semiHidden/>
    <w:unhideWhenUsed/>
    <w:rsid w:val="00526B7B"/>
    <w:rPr>
      <w:color w:val="954F72" w:themeColor="followedHyperlink"/>
      <w:u w:val="single"/>
    </w:rPr>
  </w:style>
  <w:style w:type="table" w:styleId="TableGrid">
    <w:name w:val="Table Grid"/>
    <w:basedOn w:val="TableNormal"/>
    <w:uiPriority w:val="39"/>
    <w:rsid w:val="009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0F6D"/>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8F59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26227">
      <w:bodyDiv w:val="1"/>
      <w:marLeft w:val="0"/>
      <w:marRight w:val="0"/>
      <w:marTop w:val="0"/>
      <w:marBottom w:val="0"/>
      <w:divBdr>
        <w:top w:val="none" w:sz="0" w:space="0" w:color="auto"/>
        <w:left w:val="none" w:sz="0" w:space="0" w:color="auto"/>
        <w:bottom w:val="none" w:sz="0" w:space="0" w:color="auto"/>
        <w:right w:val="none" w:sz="0" w:space="0" w:color="auto"/>
      </w:divBdr>
      <w:divsChild>
        <w:div w:id="990521609">
          <w:marLeft w:val="0"/>
          <w:marRight w:val="0"/>
          <w:marTop w:val="0"/>
          <w:marBottom w:val="0"/>
          <w:divBdr>
            <w:top w:val="none" w:sz="0" w:space="0" w:color="auto"/>
            <w:left w:val="none" w:sz="0" w:space="0" w:color="auto"/>
            <w:bottom w:val="none" w:sz="0" w:space="0" w:color="auto"/>
            <w:right w:val="none" w:sz="0" w:space="0" w:color="auto"/>
          </w:divBdr>
        </w:div>
      </w:divsChild>
    </w:div>
    <w:div w:id="174921183">
      <w:bodyDiv w:val="1"/>
      <w:marLeft w:val="0"/>
      <w:marRight w:val="0"/>
      <w:marTop w:val="0"/>
      <w:marBottom w:val="0"/>
      <w:divBdr>
        <w:top w:val="none" w:sz="0" w:space="0" w:color="auto"/>
        <w:left w:val="none" w:sz="0" w:space="0" w:color="auto"/>
        <w:bottom w:val="none" w:sz="0" w:space="0" w:color="auto"/>
        <w:right w:val="none" w:sz="0" w:space="0" w:color="auto"/>
      </w:divBdr>
    </w:div>
    <w:div w:id="316150960">
      <w:bodyDiv w:val="1"/>
      <w:marLeft w:val="0"/>
      <w:marRight w:val="0"/>
      <w:marTop w:val="0"/>
      <w:marBottom w:val="0"/>
      <w:divBdr>
        <w:top w:val="none" w:sz="0" w:space="0" w:color="auto"/>
        <w:left w:val="none" w:sz="0" w:space="0" w:color="auto"/>
        <w:bottom w:val="none" w:sz="0" w:space="0" w:color="auto"/>
        <w:right w:val="none" w:sz="0" w:space="0" w:color="auto"/>
      </w:divBdr>
    </w:div>
    <w:div w:id="678046210">
      <w:bodyDiv w:val="1"/>
      <w:marLeft w:val="0"/>
      <w:marRight w:val="0"/>
      <w:marTop w:val="0"/>
      <w:marBottom w:val="0"/>
      <w:divBdr>
        <w:top w:val="none" w:sz="0" w:space="0" w:color="auto"/>
        <w:left w:val="none" w:sz="0" w:space="0" w:color="auto"/>
        <w:bottom w:val="none" w:sz="0" w:space="0" w:color="auto"/>
        <w:right w:val="none" w:sz="0" w:space="0" w:color="auto"/>
      </w:divBdr>
    </w:div>
    <w:div w:id="1272667566">
      <w:bodyDiv w:val="1"/>
      <w:marLeft w:val="0"/>
      <w:marRight w:val="0"/>
      <w:marTop w:val="0"/>
      <w:marBottom w:val="0"/>
      <w:divBdr>
        <w:top w:val="none" w:sz="0" w:space="0" w:color="auto"/>
        <w:left w:val="none" w:sz="0" w:space="0" w:color="auto"/>
        <w:bottom w:val="none" w:sz="0" w:space="0" w:color="auto"/>
        <w:right w:val="none" w:sz="0" w:space="0" w:color="auto"/>
      </w:divBdr>
    </w:div>
    <w:div w:id="1346519915">
      <w:bodyDiv w:val="1"/>
      <w:marLeft w:val="0"/>
      <w:marRight w:val="0"/>
      <w:marTop w:val="0"/>
      <w:marBottom w:val="0"/>
      <w:divBdr>
        <w:top w:val="none" w:sz="0" w:space="0" w:color="auto"/>
        <w:left w:val="none" w:sz="0" w:space="0" w:color="auto"/>
        <w:bottom w:val="none" w:sz="0" w:space="0" w:color="auto"/>
        <w:right w:val="none" w:sz="0" w:space="0" w:color="auto"/>
      </w:divBdr>
    </w:div>
    <w:div w:id="1782992473">
      <w:bodyDiv w:val="1"/>
      <w:marLeft w:val="0"/>
      <w:marRight w:val="0"/>
      <w:marTop w:val="0"/>
      <w:marBottom w:val="0"/>
      <w:divBdr>
        <w:top w:val="none" w:sz="0" w:space="0" w:color="auto"/>
        <w:left w:val="none" w:sz="0" w:space="0" w:color="auto"/>
        <w:bottom w:val="none" w:sz="0" w:space="0" w:color="auto"/>
        <w:right w:val="none" w:sz="0" w:space="0" w:color="auto"/>
      </w:divBdr>
      <w:divsChild>
        <w:div w:id="327179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ullabytrus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sisonlin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ef.org.uk/babyfriendly/baby-friendly-resources/sleep-and-night-time-resour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unicef.uk/audit" TargetMode="External"/><Relationship Id="rId3" Type="http://schemas.openxmlformats.org/officeDocument/2006/relationships/hyperlink" Target="https://www.unicef.org/reports/early-childhood-development-unicef-vision-every-child" TargetMode="External"/><Relationship Id="rId7" Type="http://schemas.openxmlformats.org/officeDocument/2006/relationships/hyperlink" Target="http://unicef.uk/babyfriendlystandards" TargetMode="External"/><Relationship Id="rId2" Type="http://schemas.openxmlformats.org/officeDocument/2006/relationships/hyperlink" Target="https://assets.publishing.service.gov.uk/government/uploads/system/uploads/attachment_data/file/973112/The_best_start_for_life_a_vision_for_the_1_001_critical_days.pdf" TargetMode="External"/><Relationship Id="rId1" Type="http://schemas.openxmlformats.org/officeDocument/2006/relationships/hyperlink" Target="https://unicef.uk/bf-inclusivity" TargetMode="External"/><Relationship Id="rId6" Type="http://schemas.openxmlformats.org/officeDocument/2006/relationships/hyperlink" Target="https://www.who.int/publications/i/item/9241541601" TargetMode="External"/><Relationship Id="rId5" Type="http://schemas.openxmlformats.org/officeDocument/2006/relationships/hyperlink" Target="https://www.thelancet.com/journals/lancet/article/PIIS0140-6736(15)01024-7/abstract" TargetMode="External"/><Relationship Id="rId4" Type="http://schemas.openxmlformats.org/officeDocument/2006/relationships/hyperlink" Target="https://www.liebertpub.com/doi/10.1089/jwh.2021.0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29250-C607-425F-B5F9-46FDF7732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8191F-9982-4B8B-BD09-66905351F5AF}">
  <ds:schemaRefs>
    <ds:schemaRef ds:uri="http://schemas.openxmlformats.org/officeDocument/2006/bibliography"/>
  </ds:schemaRefs>
</ds:datastoreItem>
</file>

<file path=customXml/itemProps3.xml><?xml version="1.0" encoding="utf-8"?>
<ds:datastoreItem xmlns:ds="http://schemas.openxmlformats.org/officeDocument/2006/customXml" ds:itemID="{7A661A1C-C3DC-4082-857D-5BD01EEE5AC5}">
  <ds:schemaRefs>
    <ds:schemaRef ds:uri="http://schemas.microsoft.com/office/2006/metadata/properties"/>
    <ds:schemaRef ds:uri="http://schemas.microsoft.com/office/infopath/2007/PartnerControls"/>
    <ds:schemaRef ds:uri="8f01de69-6cb6-493d-a30e-acbe941c958c"/>
    <ds:schemaRef ds:uri="ed3640eb-f84a-455c-880f-820bd564c49e"/>
  </ds:schemaRefs>
</ds:datastoreItem>
</file>

<file path=customXml/itemProps4.xml><?xml version="1.0" encoding="utf-8"?>
<ds:datastoreItem xmlns:ds="http://schemas.openxmlformats.org/officeDocument/2006/customXml" ds:itemID="{3FE0837C-6F33-4D09-A857-EA22D4B3A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2404</Words>
  <Characters>13704</Characters>
  <Application>Microsoft Office Word</Application>
  <DocSecurity>0</DocSecurity>
  <Lines>114</Lines>
  <Paragraphs>32</Paragraphs>
  <ScaleCrop>false</ScaleCrop>
  <Company>UNICEF UK</Company>
  <LinksUpToDate>false</LinksUpToDate>
  <CharactersWithSpaces>16076</CharactersWithSpaces>
  <SharedDoc>false</SharedDoc>
  <HLinks>
    <vt:vector size="84" baseType="variant">
      <vt:variant>
        <vt:i4>1310784</vt:i4>
      </vt:variant>
      <vt:variant>
        <vt:i4>6</vt:i4>
      </vt:variant>
      <vt:variant>
        <vt:i4>0</vt:i4>
      </vt:variant>
      <vt:variant>
        <vt:i4>5</vt:i4>
      </vt:variant>
      <vt:variant>
        <vt:lpwstr>https://www.lullabytrust.org.uk/</vt:lpwstr>
      </vt:variant>
      <vt:variant>
        <vt:lpwstr/>
      </vt:variant>
      <vt:variant>
        <vt:i4>3407933</vt:i4>
      </vt:variant>
      <vt:variant>
        <vt:i4>3</vt:i4>
      </vt:variant>
      <vt:variant>
        <vt:i4>0</vt:i4>
      </vt:variant>
      <vt:variant>
        <vt:i4>5</vt:i4>
      </vt:variant>
      <vt:variant>
        <vt:lpwstr>https://www.basisonline.org.uk/</vt:lpwstr>
      </vt:variant>
      <vt:variant>
        <vt:lpwstr/>
      </vt:variant>
      <vt:variant>
        <vt:i4>3670059</vt:i4>
      </vt:variant>
      <vt:variant>
        <vt:i4>0</vt:i4>
      </vt:variant>
      <vt:variant>
        <vt:i4>0</vt:i4>
      </vt:variant>
      <vt:variant>
        <vt:i4>5</vt:i4>
      </vt:variant>
      <vt:variant>
        <vt:lpwstr>https://www.unicef.org.uk/babyfriendly/baby-friendly-resources/sleep-and-night-time-resources/</vt:lpwstr>
      </vt:variant>
      <vt:variant>
        <vt:lpwstr/>
      </vt:variant>
      <vt:variant>
        <vt:i4>6684708</vt:i4>
      </vt:variant>
      <vt:variant>
        <vt:i4>21</vt:i4>
      </vt:variant>
      <vt:variant>
        <vt:i4>0</vt:i4>
      </vt:variant>
      <vt:variant>
        <vt:i4>5</vt:i4>
      </vt:variant>
      <vt:variant>
        <vt:lpwstr>http://unicef.uk/audit</vt:lpwstr>
      </vt:variant>
      <vt:variant>
        <vt:lpwstr/>
      </vt:variant>
      <vt:variant>
        <vt:i4>7143477</vt:i4>
      </vt:variant>
      <vt:variant>
        <vt:i4>18</vt:i4>
      </vt:variant>
      <vt:variant>
        <vt:i4>0</vt:i4>
      </vt:variant>
      <vt:variant>
        <vt:i4>5</vt:i4>
      </vt:variant>
      <vt:variant>
        <vt:lpwstr>http://unicef.uk/babyfriendlystandards</vt:lpwstr>
      </vt:variant>
      <vt:variant>
        <vt:lpwstr/>
      </vt:variant>
      <vt:variant>
        <vt:i4>2556024</vt:i4>
      </vt:variant>
      <vt:variant>
        <vt:i4>15</vt:i4>
      </vt:variant>
      <vt:variant>
        <vt:i4>0</vt:i4>
      </vt:variant>
      <vt:variant>
        <vt:i4>5</vt:i4>
      </vt:variant>
      <vt:variant>
        <vt:lpwstr>https://www.who.int/publications/i/item/9241541601</vt:lpwstr>
      </vt:variant>
      <vt:variant>
        <vt:lpwstr/>
      </vt:variant>
      <vt:variant>
        <vt:i4>3473441</vt:i4>
      </vt:variant>
      <vt:variant>
        <vt:i4>12</vt:i4>
      </vt:variant>
      <vt:variant>
        <vt:i4>0</vt:i4>
      </vt:variant>
      <vt:variant>
        <vt:i4>5</vt:i4>
      </vt:variant>
      <vt:variant>
        <vt:lpwstr>https://www.thelancet.com/journals/lancet/article/PIIS0140-6736(15)01024-7/abstract</vt:lpwstr>
      </vt:variant>
      <vt:variant>
        <vt:lpwstr/>
      </vt:variant>
      <vt:variant>
        <vt:i4>1769549</vt:i4>
      </vt:variant>
      <vt:variant>
        <vt:i4>9</vt:i4>
      </vt:variant>
      <vt:variant>
        <vt:i4>0</vt:i4>
      </vt:variant>
      <vt:variant>
        <vt:i4>5</vt:i4>
      </vt:variant>
      <vt:variant>
        <vt:lpwstr>https://www.liebertpub.com/doi/10.1089/jwh.2021.0504</vt:lpwstr>
      </vt:variant>
      <vt:variant>
        <vt:lpwstr/>
      </vt:variant>
      <vt:variant>
        <vt:i4>1114197</vt:i4>
      </vt:variant>
      <vt:variant>
        <vt:i4>6</vt:i4>
      </vt:variant>
      <vt:variant>
        <vt:i4>0</vt:i4>
      </vt:variant>
      <vt:variant>
        <vt:i4>5</vt:i4>
      </vt:variant>
      <vt:variant>
        <vt:lpwstr>https://www.unicef.org/reports/early-childhood-development-unicef-vision-every-child</vt:lpwstr>
      </vt:variant>
      <vt:variant>
        <vt:lpwstr/>
      </vt:variant>
      <vt:variant>
        <vt:i4>2031675</vt:i4>
      </vt:variant>
      <vt:variant>
        <vt:i4>3</vt:i4>
      </vt:variant>
      <vt:variant>
        <vt:i4>0</vt:i4>
      </vt:variant>
      <vt:variant>
        <vt:i4>5</vt:i4>
      </vt:variant>
      <vt:variant>
        <vt:lpwstr>https://assets.publishing.service.gov.uk/government/uploads/system/uploads/attachment_data/file/973112/The_best_start_for_life_a_vision_for_the_1_001_critical_days.pdf</vt:lpwstr>
      </vt:variant>
      <vt:variant>
        <vt:lpwstr/>
      </vt:variant>
      <vt:variant>
        <vt:i4>4194368</vt:i4>
      </vt:variant>
      <vt:variant>
        <vt:i4>0</vt:i4>
      </vt:variant>
      <vt:variant>
        <vt:i4>0</vt:i4>
      </vt:variant>
      <vt:variant>
        <vt:i4>5</vt:i4>
      </vt:variant>
      <vt:variant>
        <vt:lpwstr>https://unicef.uk/bf-inclusivity</vt:lpwstr>
      </vt:variant>
      <vt:variant>
        <vt:lpwstr/>
      </vt:variant>
      <vt:variant>
        <vt:i4>7995415</vt:i4>
      </vt:variant>
      <vt:variant>
        <vt:i4>6</vt:i4>
      </vt:variant>
      <vt:variant>
        <vt:i4>0</vt:i4>
      </vt:variant>
      <vt:variant>
        <vt:i4>5</vt:i4>
      </vt:variant>
      <vt:variant>
        <vt:lpwstr>mailto:annew@unicef.org.uk</vt:lpwstr>
      </vt:variant>
      <vt:variant>
        <vt:lpwstr/>
      </vt:variant>
      <vt:variant>
        <vt:i4>1114197</vt:i4>
      </vt:variant>
      <vt:variant>
        <vt:i4>3</vt:i4>
      </vt:variant>
      <vt:variant>
        <vt:i4>0</vt:i4>
      </vt:variant>
      <vt:variant>
        <vt:i4>5</vt:i4>
      </vt:variant>
      <vt:variant>
        <vt:lpwstr>https://www.unicef.org/reports/early-childhood-development-unicef-vision-every-child</vt:lpwstr>
      </vt:variant>
      <vt:variant>
        <vt:lpwstr/>
      </vt:variant>
      <vt:variant>
        <vt:i4>7995415</vt:i4>
      </vt:variant>
      <vt:variant>
        <vt:i4>0</vt:i4>
      </vt:variant>
      <vt:variant>
        <vt:i4>0</vt:i4>
      </vt:variant>
      <vt:variant>
        <vt:i4>5</vt:i4>
      </vt:variant>
      <vt:variant>
        <vt:lpwstr>mailto:annew@unicef.org.uk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Malone Ryan</cp:lastModifiedBy>
  <cp:revision>249</cp:revision>
  <dcterms:created xsi:type="dcterms:W3CDTF">2024-09-11T23:36:00Z</dcterms:created>
  <dcterms:modified xsi:type="dcterms:W3CDTF">2024-11-21T11:56:00Z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MediaServiceImageTags">
    <vt:lpwstr/>
  </property>
</Properties>
</file>